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00" w:rsidRDefault="002C1938" w:rsidP="00666A54">
      <w:pPr>
        <w:pBdr>
          <w:top w:val="single" w:sz="4" w:space="1" w:color="auto"/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uto"/>
        <w:jc w:val="center"/>
        <w:rPr>
          <w:rFonts w:ascii="Bookman Old Style" w:hAnsi="Bookman Old Style"/>
          <w:b/>
          <w:bCs/>
          <w:smallCaps/>
          <w:sz w:val="26"/>
          <w:szCs w:val="26"/>
        </w:rPr>
      </w:pPr>
      <w:r>
        <w:rPr>
          <w:rFonts w:ascii="Bookman Old Style" w:hAnsi="Bookman Old Style"/>
          <w:b/>
          <w:bCs/>
          <w:smallCaps/>
          <w:sz w:val="26"/>
          <w:szCs w:val="26"/>
        </w:rPr>
        <w:t xml:space="preserve"> PLAN DE ACOMPAÑAMIENTO</w:t>
      </w:r>
      <w:r w:rsidR="000A42E4">
        <w:rPr>
          <w:rFonts w:ascii="Bookman Old Style" w:hAnsi="Bookman Old Style"/>
          <w:b/>
          <w:bCs/>
          <w:smallCaps/>
          <w:sz w:val="26"/>
          <w:szCs w:val="26"/>
        </w:rPr>
        <w:t xml:space="preserve"> ESPIRITUAL</w:t>
      </w:r>
    </w:p>
    <w:p w:rsidR="00050EF5" w:rsidRDefault="00050EF5" w:rsidP="00666A54">
      <w:pPr>
        <w:pBdr>
          <w:top w:val="single" w:sz="4" w:space="1" w:color="auto"/>
          <w:bottom w:val="single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line="240" w:lineRule="auto"/>
        <w:jc w:val="center"/>
        <w:rPr>
          <w:rFonts w:ascii="Bookman Old Style" w:hAnsi="Bookman Old Style"/>
          <w:b/>
          <w:bCs/>
          <w:smallCaps/>
          <w:sz w:val="26"/>
          <w:szCs w:val="26"/>
        </w:rPr>
      </w:pPr>
      <w:r>
        <w:rPr>
          <w:rFonts w:ascii="Bookman Old Style" w:hAnsi="Bookman Old Style"/>
          <w:b/>
          <w:bCs/>
          <w:smallCaps/>
          <w:sz w:val="26"/>
          <w:szCs w:val="26"/>
        </w:rPr>
        <w:t xml:space="preserve">colegio </w:t>
      </w:r>
      <w:proofErr w:type="spellStart"/>
      <w:r>
        <w:rPr>
          <w:rFonts w:ascii="Bookman Old Style" w:hAnsi="Bookman Old Style"/>
          <w:b/>
          <w:bCs/>
          <w:smallCaps/>
          <w:sz w:val="26"/>
          <w:szCs w:val="26"/>
        </w:rPr>
        <w:t>ss</w:t>
      </w:r>
      <w:proofErr w:type="spellEnd"/>
      <w:r>
        <w:rPr>
          <w:rFonts w:ascii="Bookman Old Style" w:hAnsi="Bookman Old Style"/>
          <w:b/>
          <w:bCs/>
          <w:smallCaps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b/>
          <w:bCs/>
          <w:smallCaps/>
          <w:sz w:val="26"/>
          <w:szCs w:val="26"/>
        </w:rPr>
        <w:t>cc</w:t>
      </w:r>
      <w:proofErr w:type="spellEnd"/>
      <w:r>
        <w:rPr>
          <w:rFonts w:ascii="Bookman Old Style" w:hAnsi="Bookman Old Style"/>
          <w:b/>
          <w:bCs/>
          <w:smallCaps/>
          <w:sz w:val="26"/>
          <w:szCs w:val="26"/>
        </w:rPr>
        <w:t xml:space="preserve"> de </w:t>
      </w:r>
      <w:proofErr w:type="spellStart"/>
      <w:r>
        <w:rPr>
          <w:rFonts w:ascii="Bookman Old Style" w:hAnsi="Bookman Old Style"/>
          <w:b/>
          <w:bCs/>
          <w:smallCaps/>
          <w:sz w:val="26"/>
          <w:szCs w:val="26"/>
        </w:rPr>
        <w:t>miranda</w:t>
      </w:r>
      <w:proofErr w:type="spellEnd"/>
      <w:r>
        <w:rPr>
          <w:rFonts w:ascii="Bookman Old Style" w:hAnsi="Bookman Old Style"/>
          <w:b/>
          <w:bCs/>
          <w:smallCaps/>
          <w:sz w:val="26"/>
          <w:szCs w:val="26"/>
        </w:rPr>
        <w:t xml:space="preserve"> de </w:t>
      </w:r>
      <w:proofErr w:type="spellStart"/>
      <w:r>
        <w:rPr>
          <w:rFonts w:ascii="Bookman Old Style" w:hAnsi="Bookman Old Style"/>
          <w:b/>
          <w:bCs/>
          <w:smallCaps/>
          <w:sz w:val="26"/>
          <w:szCs w:val="26"/>
        </w:rPr>
        <w:t>ebro</w:t>
      </w:r>
      <w:proofErr w:type="spellEnd"/>
    </w:p>
    <w:p w:rsidR="00666A54" w:rsidRPr="009A5321" w:rsidRDefault="002C1938" w:rsidP="000B1544">
      <w:pPr>
        <w:pStyle w:val="Prrafodelista"/>
        <w:numPr>
          <w:ilvl w:val="0"/>
          <w:numId w:val="9"/>
        </w:numPr>
        <w:spacing w:line="360" w:lineRule="auto"/>
        <w:ind w:left="426"/>
        <w:jc w:val="both"/>
        <w:rPr>
          <w:rFonts w:ascii="Bookman Old Style" w:hAnsi="Bookman Old Style"/>
          <w:b/>
          <w:sz w:val="20"/>
          <w:szCs w:val="20"/>
          <w:lang w:val="es-ES_tradnl"/>
        </w:rPr>
      </w:pPr>
      <w:r w:rsidRPr="009A5321">
        <w:rPr>
          <w:rFonts w:ascii="Bookman Old Style" w:hAnsi="Bookman Old Style"/>
          <w:b/>
          <w:sz w:val="20"/>
          <w:szCs w:val="20"/>
          <w:lang w:val="es-ES_tradnl"/>
        </w:rPr>
        <w:t>DEFINICIÓN</w:t>
      </w:r>
    </w:p>
    <w:p w:rsidR="002C1938" w:rsidRPr="009A5321" w:rsidRDefault="002C1938" w:rsidP="002C1938">
      <w:pPr>
        <w:spacing w:line="360" w:lineRule="auto"/>
        <w:ind w:firstLine="567"/>
        <w:jc w:val="both"/>
        <w:rPr>
          <w:rFonts w:ascii="Bookman Old Style" w:hAnsi="Bookman Old Style"/>
          <w:sz w:val="20"/>
          <w:szCs w:val="20"/>
          <w:lang w:val="es-ES_tradnl"/>
        </w:rPr>
      </w:pPr>
      <w:r w:rsidRPr="009A5321">
        <w:rPr>
          <w:rFonts w:ascii="Bookman Old Style" w:hAnsi="Bookman Old Style"/>
          <w:sz w:val="20"/>
          <w:szCs w:val="20"/>
          <w:lang w:val="es-ES_tradnl"/>
        </w:rPr>
        <w:t xml:space="preserve">El acompañamiento espiritual se diferencia del acompañamiento que puede y debe realizar un tutor o el departamento de orientación. Aunque evidentemente puedan converger en varios puntos, al tener por objeto al mismo alumno, el acompañamiento espiritual busca hacerse cargo más que de la realidad académica o psicológica de la situación vital, existencial y religiosa del alumno, partiendo siempre del momento o situación actual. </w:t>
      </w:r>
    </w:p>
    <w:p w:rsidR="002C1938" w:rsidRPr="009A5321" w:rsidRDefault="002C1938" w:rsidP="002C1938">
      <w:pPr>
        <w:spacing w:line="360" w:lineRule="auto"/>
        <w:ind w:firstLine="567"/>
        <w:jc w:val="both"/>
        <w:rPr>
          <w:rFonts w:ascii="Bookman Old Style" w:hAnsi="Bookman Old Style"/>
          <w:sz w:val="20"/>
          <w:szCs w:val="20"/>
          <w:lang w:val="es-ES_tradnl"/>
        </w:rPr>
      </w:pPr>
      <w:r w:rsidRPr="009A5321">
        <w:rPr>
          <w:rFonts w:ascii="Bookman Old Style" w:hAnsi="Bookman Old Style"/>
          <w:sz w:val="20"/>
          <w:szCs w:val="20"/>
          <w:lang w:val="es-ES_tradnl"/>
        </w:rPr>
        <w:t xml:space="preserve">El acompañamiento espiritual no busca dirigir, ni  influir, ni enseñar, no pretende que el alumno encaje en determinada estructura ni que responda a unos objetivos. Es un espacio libre y personal que se ofrece al alumno de forma individualizada para su crecimiento. Se desarrolla en un clima de confianza y confidencialidad entre el acompañante y el acompañado, que encuentra así a alguien de más edad y experiencia con quien comentar su modo de estar y situarse en la vida. Es una relación asimétrica que no busca sino favorecer el proceso de crecimiento del acompañado. </w:t>
      </w:r>
    </w:p>
    <w:p w:rsidR="002C1938" w:rsidRPr="009A5321" w:rsidRDefault="002C1938" w:rsidP="002C1938">
      <w:pPr>
        <w:spacing w:line="360" w:lineRule="auto"/>
        <w:ind w:firstLine="567"/>
        <w:jc w:val="both"/>
        <w:rPr>
          <w:rFonts w:ascii="Bookman Old Style" w:hAnsi="Bookman Old Style"/>
          <w:sz w:val="20"/>
          <w:szCs w:val="20"/>
          <w:lang w:val="es-ES_tradnl"/>
        </w:rPr>
      </w:pPr>
      <w:r w:rsidRPr="009A5321">
        <w:rPr>
          <w:rFonts w:ascii="Bookman Old Style" w:hAnsi="Bookman Old Style"/>
          <w:sz w:val="20"/>
          <w:szCs w:val="20"/>
          <w:lang w:val="es-ES_tradnl"/>
        </w:rPr>
        <w:t>El acompañamiento espiritual se concibe como una ayuda que una persona ofrece a otra para que crezca en su fe y sea él mismo en la realización de lo que intuye que Dios le va pidiendo en su vida. Es espiritual porque lo que busca es poner a la persona en pie para que escuche la acción del Espíritu en su vida. Se busca, en definitiva, que el acompañante ayude al acompañado a despejar el camino que le lleve a aceptar y configurar su identidad de manera que pueda orientarla desde la fe.</w:t>
      </w:r>
    </w:p>
    <w:p w:rsidR="002C1938" w:rsidRDefault="002C1938" w:rsidP="002C1938">
      <w:pPr>
        <w:spacing w:line="360" w:lineRule="auto"/>
        <w:ind w:firstLine="567"/>
        <w:jc w:val="both"/>
        <w:rPr>
          <w:rFonts w:ascii="Bookman Old Style" w:hAnsi="Bookman Old Style"/>
          <w:sz w:val="20"/>
          <w:szCs w:val="20"/>
          <w:lang w:val="es-ES_tradnl"/>
        </w:rPr>
      </w:pPr>
      <w:r w:rsidRPr="009A5321">
        <w:rPr>
          <w:rFonts w:ascii="Bookman Old Style" w:hAnsi="Bookman Old Style"/>
          <w:sz w:val="20"/>
          <w:szCs w:val="20"/>
          <w:lang w:val="es-ES_tradnl"/>
        </w:rPr>
        <w:t xml:space="preserve">Este acompañamiento aunque puede darse de una manera informal en cualquier lugar y momento, sin embargo busca un tiempo y lugar específico para que se pueda dar el encuentro personal en profundidad, a ese encuentro le llamamos entrevista. </w:t>
      </w:r>
    </w:p>
    <w:p w:rsidR="000B1544" w:rsidRPr="009A5321" w:rsidRDefault="000B1544" w:rsidP="000B1544">
      <w:pPr>
        <w:pStyle w:val="Prrafodelista"/>
        <w:numPr>
          <w:ilvl w:val="0"/>
          <w:numId w:val="9"/>
        </w:numPr>
        <w:spacing w:line="360" w:lineRule="auto"/>
        <w:ind w:left="426"/>
        <w:jc w:val="both"/>
        <w:rPr>
          <w:rFonts w:ascii="Bookman Old Style" w:hAnsi="Bookman Old Style"/>
          <w:b/>
          <w:sz w:val="20"/>
          <w:szCs w:val="20"/>
          <w:lang w:val="es-ES_tradnl"/>
        </w:rPr>
      </w:pPr>
      <w:r w:rsidRPr="009A5321">
        <w:rPr>
          <w:rFonts w:ascii="Bookman Old Style" w:hAnsi="Bookman Old Style"/>
          <w:b/>
          <w:sz w:val="20"/>
          <w:szCs w:val="20"/>
          <w:lang w:val="es-ES_tradnl"/>
        </w:rPr>
        <w:t>DESTINATARIOS</w:t>
      </w:r>
    </w:p>
    <w:p w:rsidR="000B1544" w:rsidRPr="00050EF5" w:rsidRDefault="00EF515B" w:rsidP="00EF515B">
      <w:pPr>
        <w:pStyle w:val="Prrafodelista"/>
        <w:numPr>
          <w:ilvl w:val="0"/>
          <w:numId w:val="11"/>
        </w:numPr>
        <w:spacing w:line="360" w:lineRule="auto"/>
        <w:ind w:left="851"/>
        <w:jc w:val="both"/>
        <w:rPr>
          <w:rFonts w:ascii="Bookman Old Style" w:hAnsi="Bookman Old Style"/>
          <w:b/>
          <w:sz w:val="20"/>
          <w:szCs w:val="20"/>
          <w:lang w:val="es-ES_tradnl"/>
        </w:rPr>
      </w:pPr>
      <w:r w:rsidRPr="00050EF5">
        <w:rPr>
          <w:rFonts w:ascii="Bookman Old Style" w:hAnsi="Bookman Old Style"/>
          <w:b/>
          <w:sz w:val="20"/>
          <w:szCs w:val="20"/>
          <w:lang w:val="es-ES_tradnl"/>
        </w:rPr>
        <w:t>Cursos que se va a acompañar.</w:t>
      </w:r>
    </w:p>
    <w:p w:rsidR="00D145B8" w:rsidRPr="007C400A" w:rsidRDefault="00D145B8" w:rsidP="007C400A">
      <w:pPr>
        <w:spacing w:line="360" w:lineRule="auto"/>
        <w:ind w:left="143" w:firstLine="708"/>
        <w:jc w:val="both"/>
        <w:rPr>
          <w:rFonts w:ascii="Bookman Old Style" w:hAnsi="Bookman Old Style"/>
          <w:sz w:val="20"/>
          <w:szCs w:val="20"/>
          <w:lang w:val="es-ES_tradnl"/>
        </w:rPr>
      </w:pPr>
      <w:r w:rsidRPr="007C400A">
        <w:rPr>
          <w:rFonts w:ascii="Bookman Old Style" w:hAnsi="Bookman Old Style"/>
          <w:sz w:val="20"/>
          <w:szCs w:val="20"/>
          <w:lang w:val="es-ES_tradnl"/>
        </w:rPr>
        <w:t>Durante el curso 2017-18 abarcaremos desde 5º de primaria hasta 2º de Bachillerato.</w:t>
      </w:r>
    </w:p>
    <w:p w:rsidR="00EF515B" w:rsidRPr="00050EF5" w:rsidRDefault="00EF515B" w:rsidP="00EF515B">
      <w:pPr>
        <w:pStyle w:val="Prrafodelista"/>
        <w:numPr>
          <w:ilvl w:val="0"/>
          <w:numId w:val="11"/>
        </w:numPr>
        <w:spacing w:line="360" w:lineRule="auto"/>
        <w:ind w:left="851"/>
        <w:jc w:val="both"/>
        <w:rPr>
          <w:rFonts w:ascii="Bookman Old Style" w:hAnsi="Bookman Old Style"/>
          <w:b/>
          <w:sz w:val="20"/>
          <w:szCs w:val="20"/>
          <w:lang w:val="es-ES_tradnl"/>
        </w:rPr>
      </w:pPr>
      <w:r w:rsidRPr="00050EF5">
        <w:rPr>
          <w:rFonts w:ascii="Bookman Old Style" w:hAnsi="Bookman Old Style"/>
          <w:b/>
          <w:sz w:val="20"/>
          <w:szCs w:val="20"/>
          <w:lang w:val="es-ES_tradnl"/>
        </w:rPr>
        <w:t>Criterios para escoger los alumnos.</w:t>
      </w:r>
    </w:p>
    <w:p w:rsidR="00D145B8" w:rsidRPr="007C400A" w:rsidRDefault="00D145B8" w:rsidP="007C400A">
      <w:pPr>
        <w:spacing w:line="360" w:lineRule="auto"/>
        <w:ind w:left="491" w:firstLine="360"/>
        <w:jc w:val="both"/>
        <w:rPr>
          <w:rFonts w:ascii="Bookman Old Style" w:hAnsi="Bookman Old Style"/>
          <w:sz w:val="20"/>
          <w:szCs w:val="20"/>
          <w:lang w:val="es-ES_tradnl"/>
        </w:rPr>
      </w:pPr>
      <w:r w:rsidRPr="007C400A">
        <w:rPr>
          <w:rFonts w:ascii="Bookman Old Style" w:hAnsi="Bookman Old Style"/>
          <w:sz w:val="20"/>
          <w:szCs w:val="20"/>
          <w:lang w:val="es-ES_tradnl"/>
        </w:rPr>
        <w:t xml:space="preserve">En 5º y 6º de primaria la profesora encarda del acompañamiento presentará la oferta de manera general a los alumnos y se explicará en qué </w:t>
      </w:r>
      <w:r w:rsidR="009415E0" w:rsidRPr="007C400A">
        <w:rPr>
          <w:rFonts w:ascii="Bookman Old Style" w:hAnsi="Bookman Old Style"/>
          <w:sz w:val="20"/>
          <w:szCs w:val="20"/>
          <w:lang w:val="es-ES_tradnl"/>
        </w:rPr>
        <w:t xml:space="preserve">consiste, </w:t>
      </w:r>
      <w:r w:rsidRPr="007C400A">
        <w:rPr>
          <w:rFonts w:ascii="Bookman Old Style" w:hAnsi="Bookman Old Style"/>
          <w:sz w:val="20"/>
          <w:szCs w:val="20"/>
          <w:lang w:val="es-ES_tradnl"/>
        </w:rPr>
        <w:t>dejaremos que ellos soliciten a la profesora la entrevista.</w:t>
      </w:r>
      <w:r w:rsidR="009415E0" w:rsidRPr="007C400A">
        <w:rPr>
          <w:rFonts w:ascii="Bookman Old Style" w:hAnsi="Bookman Old Style"/>
          <w:sz w:val="20"/>
          <w:szCs w:val="20"/>
          <w:lang w:val="es-ES_tradnl"/>
        </w:rPr>
        <w:t xml:space="preserve"> </w:t>
      </w:r>
      <w:r w:rsidRPr="007C400A">
        <w:rPr>
          <w:rFonts w:ascii="Bookman Old Style" w:hAnsi="Bookman Old Style"/>
          <w:sz w:val="20"/>
          <w:szCs w:val="20"/>
          <w:lang w:val="es-ES_tradnl"/>
        </w:rPr>
        <w:t>Además,</w:t>
      </w:r>
      <w:r w:rsidR="009415E0" w:rsidRPr="007C400A">
        <w:rPr>
          <w:rFonts w:ascii="Bookman Old Style" w:hAnsi="Bookman Old Style"/>
          <w:sz w:val="20"/>
          <w:szCs w:val="20"/>
          <w:lang w:val="es-ES_tradnl"/>
        </w:rPr>
        <w:t xml:space="preserve"> </w:t>
      </w:r>
      <w:r w:rsidRPr="007C400A">
        <w:rPr>
          <w:rFonts w:ascii="Bookman Old Style" w:hAnsi="Bookman Old Style"/>
          <w:sz w:val="20"/>
          <w:szCs w:val="20"/>
          <w:lang w:val="es-ES_tradnl"/>
        </w:rPr>
        <w:t xml:space="preserve">la profesora acompañante ofrecerá directamente a aquellos alumnos que puedan presentar una necesidad concreta de sentirse acompañados </w:t>
      </w:r>
      <w:r w:rsidRPr="007C400A">
        <w:rPr>
          <w:rFonts w:ascii="Bookman Old Style" w:hAnsi="Bookman Old Style"/>
          <w:sz w:val="20"/>
          <w:szCs w:val="20"/>
          <w:lang w:val="es-ES_tradnl"/>
        </w:rPr>
        <w:lastRenderedPageBreak/>
        <w:t>en algún momento del curso.</w:t>
      </w:r>
      <w:r w:rsidR="008C6923" w:rsidRPr="007C400A">
        <w:rPr>
          <w:rFonts w:ascii="Bookman Old Style" w:hAnsi="Bookman Old Style"/>
          <w:sz w:val="20"/>
          <w:szCs w:val="20"/>
          <w:lang w:val="es-ES_tradnl"/>
        </w:rPr>
        <w:t xml:space="preserve"> </w:t>
      </w:r>
      <w:r w:rsidRPr="007C400A">
        <w:rPr>
          <w:rFonts w:ascii="Bookman Old Style" w:hAnsi="Bookman Old Style"/>
          <w:sz w:val="20"/>
          <w:szCs w:val="20"/>
          <w:lang w:val="es-ES_tradnl"/>
        </w:rPr>
        <w:t xml:space="preserve">El profesor/tutor también puede solicitar a la profesora </w:t>
      </w:r>
      <w:r w:rsidR="00050EF5" w:rsidRPr="007C400A">
        <w:rPr>
          <w:rFonts w:ascii="Bookman Old Style" w:hAnsi="Bookman Old Style"/>
          <w:sz w:val="20"/>
          <w:szCs w:val="20"/>
          <w:lang w:val="es-ES_tradnl"/>
        </w:rPr>
        <w:t>acompañante,</w:t>
      </w:r>
      <w:r w:rsidR="009B052B" w:rsidRPr="007C400A">
        <w:rPr>
          <w:rFonts w:ascii="Bookman Old Style" w:hAnsi="Bookman Old Style"/>
          <w:sz w:val="20"/>
          <w:szCs w:val="20"/>
          <w:lang w:val="es-ES_tradnl"/>
        </w:rPr>
        <w:t xml:space="preserve"> </w:t>
      </w:r>
      <w:r w:rsidRPr="007C400A">
        <w:rPr>
          <w:rFonts w:ascii="Bookman Old Style" w:hAnsi="Bookman Old Style"/>
          <w:sz w:val="20"/>
          <w:szCs w:val="20"/>
          <w:lang w:val="es-ES_tradnl"/>
        </w:rPr>
        <w:t>si detecta alguna necesidad,</w:t>
      </w:r>
      <w:r w:rsidR="008C6923" w:rsidRPr="007C400A">
        <w:rPr>
          <w:rFonts w:ascii="Bookman Old Style" w:hAnsi="Bookman Old Style"/>
          <w:sz w:val="20"/>
          <w:szCs w:val="20"/>
          <w:lang w:val="es-ES_tradnl"/>
        </w:rPr>
        <w:t xml:space="preserve"> </w:t>
      </w:r>
      <w:r w:rsidRPr="007C400A">
        <w:rPr>
          <w:rFonts w:ascii="Bookman Old Style" w:hAnsi="Bookman Old Style"/>
          <w:sz w:val="20"/>
          <w:szCs w:val="20"/>
          <w:lang w:val="es-ES_tradnl"/>
        </w:rPr>
        <w:t>que  entreviste a algún alumno.</w:t>
      </w:r>
    </w:p>
    <w:p w:rsidR="00D145B8" w:rsidRDefault="00D145B8" w:rsidP="000A42E4">
      <w:pPr>
        <w:spacing w:line="360" w:lineRule="auto"/>
        <w:ind w:left="491"/>
        <w:jc w:val="both"/>
        <w:rPr>
          <w:rFonts w:ascii="Bookman Old Style" w:hAnsi="Bookman Old Style"/>
          <w:sz w:val="20"/>
          <w:szCs w:val="20"/>
          <w:lang w:val="es-ES_tradnl"/>
        </w:rPr>
      </w:pPr>
      <w:r w:rsidRPr="000A42E4">
        <w:rPr>
          <w:rFonts w:ascii="Bookman Old Style" w:hAnsi="Bookman Old Style"/>
          <w:sz w:val="20"/>
          <w:szCs w:val="20"/>
          <w:lang w:val="es-ES_tradnl"/>
        </w:rPr>
        <w:t>La finalidad del acompañamiento en estos cursos es que</w:t>
      </w:r>
      <w:r w:rsidR="008C6923" w:rsidRPr="000A42E4">
        <w:rPr>
          <w:rFonts w:ascii="Bookman Old Style" w:hAnsi="Bookman Old Style"/>
          <w:sz w:val="20"/>
          <w:szCs w:val="20"/>
          <w:lang w:val="es-ES_tradnl"/>
        </w:rPr>
        <w:t xml:space="preserve"> el alumno se</w:t>
      </w:r>
      <w:r w:rsidRPr="000A42E4">
        <w:rPr>
          <w:rFonts w:ascii="Bookman Old Style" w:hAnsi="Bookman Old Style"/>
          <w:sz w:val="20"/>
          <w:szCs w:val="20"/>
          <w:lang w:val="es-ES_tradnl"/>
        </w:rPr>
        <w:t xml:space="preserve"> inicie y conozca este servicio pastoral para que pueda ir profundizando en el en los cursos posteriores.</w:t>
      </w:r>
    </w:p>
    <w:p w:rsidR="00140F48" w:rsidRPr="000A42E4" w:rsidRDefault="00140F48" w:rsidP="000A42E4">
      <w:pPr>
        <w:spacing w:line="360" w:lineRule="auto"/>
        <w:ind w:left="491"/>
        <w:jc w:val="both"/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sz w:val="20"/>
          <w:szCs w:val="20"/>
          <w:lang w:val="es-ES_tradnl"/>
        </w:rPr>
        <w:t xml:space="preserve">En ESO y Bach se hará una oferta libre a los alumnos y se tratará de dar respuesta a aquellos que tengan una especial sensibilidad  en la fe. Con los alumnos de 4º ESO y Bach. </w:t>
      </w:r>
      <w:proofErr w:type="gramStart"/>
      <w:r>
        <w:rPr>
          <w:rFonts w:ascii="Bookman Old Style" w:hAnsi="Bookman Old Style"/>
          <w:sz w:val="20"/>
          <w:szCs w:val="20"/>
          <w:lang w:val="es-ES_tradnl"/>
        </w:rPr>
        <w:t>se</w:t>
      </w:r>
      <w:proofErr w:type="gramEnd"/>
      <w:r>
        <w:rPr>
          <w:rFonts w:ascii="Bookman Old Style" w:hAnsi="Bookman Old Style"/>
          <w:sz w:val="20"/>
          <w:szCs w:val="20"/>
          <w:lang w:val="es-ES_tradnl"/>
        </w:rPr>
        <w:t xml:space="preserve"> hará un seguimiento especial  a los que participan semanalmente en los grupos de PJV y acuden a las convivencias.</w:t>
      </w:r>
    </w:p>
    <w:p w:rsidR="000B1544" w:rsidRPr="009A5321" w:rsidRDefault="000B1544" w:rsidP="000B1544">
      <w:pPr>
        <w:pStyle w:val="Prrafodelista"/>
        <w:numPr>
          <w:ilvl w:val="0"/>
          <w:numId w:val="9"/>
        </w:numPr>
        <w:spacing w:line="360" w:lineRule="auto"/>
        <w:ind w:left="426"/>
        <w:jc w:val="both"/>
        <w:rPr>
          <w:rFonts w:ascii="Bookman Old Style" w:hAnsi="Bookman Old Style"/>
          <w:b/>
          <w:sz w:val="20"/>
          <w:szCs w:val="20"/>
          <w:lang w:val="es-ES_tradnl"/>
        </w:rPr>
      </w:pPr>
      <w:r w:rsidRPr="009A5321">
        <w:rPr>
          <w:rFonts w:ascii="Bookman Old Style" w:hAnsi="Bookman Old Style"/>
          <w:b/>
          <w:sz w:val="20"/>
          <w:szCs w:val="20"/>
          <w:lang w:val="es-ES_tradnl"/>
        </w:rPr>
        <w:t>AGENTES</w:t>
      </w:r>
    </w:p>
    <w:p w:rsidR="007C400A" w:rsidRDefault="009A5321" w:rsidP="007C400A">
      <w:pPr>
        <w:pStyle w:val="Prrafodelista"/>
        <w:numPr>
          <w:ilvl w:val="0"/>
          <w:numId w:val="10"/>
        </w:numPr>
        <w:spacing w:line="360" w:lineRule="auto"/>
        <w:ind w:left="851"/>
        <w:jc w:val="both"/>
        <w:rPr>
          <w:rFonts w:ascii="Bookman Old Style" w:hAnsi="Bookman Old Style"/>
          <w:b/>
          <w:sz w:val="20"/>
          <w:szCs w:val="20"/>
          <w:lang w:val="es-ES_tradnl"/>
        </w:rPr>
      </w:pPr>
      <w:r w:rsidRPr="00050EF5">
        <w:rPr>
          <w:rFonts w:ascii="Bookman Old Style" w:hAnsi="Bookman Old Style"/>
          <w:b/>
          <w:sz w:val="20"/>
          <w:szCs w:val="20"/>
          <w:lang w:val="es-ES_tradnl"/>
        </w:rPr>
        <w:t>Profesores encargados.</w:t>
      </w:r>
    </w:p>
    <w:p w:rsidR="00AC6290" w:rsidRPr="007C400A" w:rsidRDefault="00AC6290" w:rsidP="007C400A">
      <w:pPr>
        <w:pStyle w:val="Prrafodelista"/>
        <w:spacing w:line="360" w:lineRule="auto"/>
        <w:ind w:left="491" w:firstLine="360"/>
        <w:jc w:val="both"/>
        <w:rPr>
          <w:rFonts w:ascii="Bookman Old Style" w:hAnsi="Bookman Old Style"/>
          <w:b/>
          <w:sz w:val="20"/>
          <w:szCs w:val="20"/>
          <w:lang w:val="es-ES_tradnl"/>
        </w:rPr>
      </w:pPr>
      <w:r w:rsidRPr="007C400A">
        <w:rPr>
          <w:rFonts w:ascii="Bookman Old Style" w:hAnsi="Bookman Old Style"/>
          <w:sz w:val="20"/>
          <w:szCs w:val="20"/>
          <w:lang w:val="es-ES_tradnl"/>
        </w:rPr>
        <w:t>Los profesores encargados del acompañamiento son los siguientes: Rocío Carazo, Susana Martínez, Jesús Gómez, Esther Arribas y Manuel Canillas.</w:t>
      </w:r>
    </w:p>
    <w:p w:rsidR="009A5321" w:rsidRDefault="009A5321" w:rsidP="009A5321">
      <w:pPr>
        <w:pStyle w:val="Prrafodelista"/>
        <w:numPr>
          <w:ilvl w:val="0"/>
          <w:numId w:val="10"/>
        </w:numPr>
        <w:spacing w:line="360" w:lineRule="auto"/>
        <w:ind w:left="851"/>
        <w:jc w:val="both"/>
        <w:rPr>
          <w:rFonts w:ascii="Bookman Old Style" w:hAnsi="Bookman Old Style"/>
          <w:b/>
          <w:sz w:val="20"/>
          <w:szCs w:val="20"/>
          <w:lang w:val="es-ES_tradnl"/>
        </w:rPr>
      </w:pPr>
      <w:r w:rsidRPr="00050EF5">
        <w:rPr>
          <w:rFonts w:ascii="Bookman Old Style" w:hAnsi="Bookman Old Style"/>
          <w:b/>
          <w:sz w:val="20"/>
          <w:szCs w:val="20"/>
          <w:lang w:val="es-ES_tradnl"/>
        </w:rPr>
        <w:t>Reuniones de seguimiento.</w:t>
      </w:r>
    </w:p>
    <w:p w:rsidR="00AC6290" w:rsidRPr="007C400A" w:rsidRDefault="00AC6290" w:rsidP="007C400A">
      <w:pPr>
        <w:spacing w:line="360" w:lineRule="auto"/>
        <w:ind w:left="491" w:firstLine="360"/>
        <w:jc w:val="both"/>
        <w:rPr>
          <w:rFonts w:ascii="Bookman Old Style" w:hAnsi="Bookman Old Style"/>
          <w:sz w:val="20"/>
          <w:szCs w:val="20"/>
          <w:lang w:val="es-ES_tradnl"/>
        </w:rPr>
      </w:pPr>
      <w:r w:rsidRPr="007C400A">
        <w:rPr>
          <w:rFonts w:ascii="Bookman Old Style" w:hAnsi="Bookman Old Style"/>
          <w:sz w:val="20"/>
          <w:szCs w:val="20"/>
          <w:lang w:val="es-ES_tradnl"/>
        </w:rPr>
        <w:t xml:space="preserve">Se realizará una reunión al comienzo de </w:t>
      </w:r>
      <w:proofErr w:type="gramStart"/>
      <w:r w:rsidRPr="007C400A">
        <w:rPr>
          <w:rFonts w:ascii="Bookman Old Style" w:hAnsi="Bookman Old Style"/>
          <w:sz w:val="20"/>
          <w:szCs w:val="20"/>
          <w:lang w:val="es-ES_tradnl"/>
        </w:rPr>
        <w:t>curso(</w:t>
      </w:r>
      <w:proofErr w:type="gramEnd"/>
      <w:r w:rsidRPr="007C400A">
        <w:rPr>
          <w:rFonts w:ascii="Bookman Old Style" w:hAnsi="Bookman Old Style"/>
          <w:sz w:val="20"/>
          <w:szCs w:val="20"/>
          <w:lang w:val="es-ES_tradnl"/>
        </w:rPr>
        <w:t>septiembre/octubre) y otra reunión para valorar el curso(mayo/junio)</w:t>
      </w:r>
      <w:r w:rsidR="00A41172" w:rsidRPr="007C400A">
        <w:rPr>
          <w:rFonts w:ascii="Bookman Old Style" w:hAnsi="Bookman Old Style"/>
          <w:sz w:val="20"/>
          <w:szCs w:val="20"/>
          <w:lang w:val="es-ES_tradnl"/>
        </w:rPr>
        <w:t>.</w:t>
      </w:r>
    </w:p>
    <w:p w:rsidR="009A5321" w:rsidRDefault="009A5321" w:rsidP="009A5321">
      <w:pPr>
        <w:pStyle w:val="Prrafodelista"/>
        <w:numPr>
          <w:ilvl w:val="0"/>
          <w:numId w:val="10"/>
        </w:numPr>
        <w:spacing w:line="360" w:lineRule="auto"/>
        <w:ind w:left="851"/>
        <w:jc w:val="both"/>
        <w:rPr>
          <w:rFonts w:ascii="Bookman Old Style" w:hAnsi="Bookman Old Style"/>
          <w:b/>
          <w:sz w:val="20"/>
          <w:szCs w:val="20"/>
          <w:lang w:val="es-ES_tradnl"/>
        </w:rPr>
      </w:pPr>
      <w:r w:rsidRPr="00050EF5">
        <w:rPr>
          <w:rFonts w:ascii="Bookman Old Style" w:hAnsi="Bookman Old Style"/>
          <w:b/>
          <w:sz w:val="20"/>
          <w:szCs w:val="20"/>
          <w:lang w:val="es-ES_tradnl"/>
        </w:rPr>
        <w:t>Formación.</w:t>
      </w:r>
    </w:p>
    <w:p w:rsidR="00A41172" w:rsidRPr="007C400A" w:rsidRDefault="00A41172" w:rsidP="000A42E4">
      <w:pPr>
        <w:spacing w:after="240"/>
        <w:ind w:left="491" w:firstLine="360"/>
        <w:jc w:val="both"/>
        <w:rPr>
          <w:rFonts w:ascii="Bookman Old Style" w:hAnsi="Bookman Old Style"/>
          <w:sz w:val="20"/>
          <w:szCs w:val="20"/>
          <w:lang w:val="fi-FI"/>
        </w:rPr>
      </w:pPr>
      <w:r w:rsidRPr="007C400A">
        <w:rPr>
          <w:rFonts w:ascii="Bookman Old Style" w:hAnsi="Bookman Old Style"/>
          <w:sz w:val="20"/>
          <w:szCs w:val="20"/>
          <w:lang w:val="fi-FI"/>
        </w:rPr>
        <w:t>Los  profesores que realizarán el acompañamiento han realizadola  formación en acompañamiento, organizado por la congregación de los ss.cc.y/o actualizan su formación con el material (lecturas, libros, reflexiones,etc.) sobre acompañamiento propuesto por la Congregación.En las reuniones de seguimiento que se organizarán a nivel local se tomará  el pulso al acompañamiento: problemas, soluciones, temas para trabajar, profundización o formación.</w:t>
      </w:r>
    </w:p>
    <w:p w:rsidR="000B1544" w:rsidRDefault="000B1544" w:rsidP="000B1544">
      <w:pPr>
        <w:pStyle w:val="Prrafodelista"/>
        <w:numPr>
          <w:ilvl w:val="0"/>
          <w:numId w:val="9"/>
        </w:numPr>
        <w:spacing w:line="360" w:lineRule="auto"/>
        <w:ind w:left="426"/>
        <w:jc w:val="both"/>
        <w:rPr>
          <w:rFonts w:ascii="Bookman Old Style" w:hAnsi="Bookman Old Style"/>
          <w:b/>
          <w:sz w:val="20"/>
          <w:szCs w:val="20"/>
          <w:lang w:val="es-ES_tradnl"/>
        </w:rPr>
      </w:pPr>
      <w:r w:rsidRPr="009A5321">
        <w:rPr>
          <w:rFonts w:ascii="Bookman Old Style" w:hAnsi="Bookman Old Style"/>
          <w:b/>
          <w:sz w:val="20"/>
          <w:szCs w:val="20"/>
          <w:lang w:val="es-ES_tradnl"/>
        </w:rPr>
        <w:t>ESPACIO</w:t>
      </w:r>
      <w:r w:rsidR="009A5321">
        <w:rPr>
          <w:rFonts w:ascii="Bookman Old Style" w:hAnsi="Bookman Old Style"/>
          <w:b/>
          <w:sz w:val="20"/>
          <w:szCs w:val="20"/>
          <w:lang w:val="es-ES_tradnl"/>
        </w:rPr>
        <w:t xml:space="preserve"> Y HORARIO</w:t>
      </w:r>
    </w:p>
    <w:p w:rsidR="00140F48" w:rsidRPr="009A5321" w:rsidRDefault="00140F48" w:rsidP="00140F48">
      <w:pPr>
        <w:pStyle w:val="Prrafodelista"/>
        <w:spacing w:line="360" w:lineRule="auto"/>
        <w:ind w:left="426"/>
        <w:jc w:val="both"/>
        <w:rPr>
          <w:rFonts w:ascii="Bookman Old Style" w:hAnsi="Bookman Old Style"/>
          <w:b/>
          <w:sz w:val="20"/>
          <w:szCs w:val="20"/>
          <w:lang w:val="es-ES_tradnl"/>
        </w:rPr>
      </w:pPr>
    </w:p>
    <w:p w:rsidR="009A5321" w:rsidRPr="00050EF5" w:rsidRDefault="009A5321" w:rsidP="009A5321">
      <w:pPr>
        <w:pStyle w:val="Prrafodelista"/>
        <w:numPr>
          <w:ilvl w:val="0"/>
          <w:numId w:val="10"/>
        </w:numPr>
        <w:spacing w:line="360" w:lineRule="auto"/>
        <w:ind w:left="851"/>
        <w:jc w:val="both"/>
        <w:rPr>
          <w:rFonts w:ascii="Bookman Old Style" w:hAnsi="Bookman Old Style"/>
          <w:b/>
          <w:sz w:val="20"/>
          <w:szCs w:val="20"/>
          <w:lang w:val="es-ES_tradnl"/>
        </w:rPr>
      </w:pPr>
      <w:r w:rsidRPr="00050EF5">
        <w:rPr>
          <w:rFonts w:ascii="Bookman Old Style" w:hAnsi="Bookman Old Style"/>
          <w:b/>
          <w:sz w:val="20"/>
          <w:szCs w:val="20"/>
          <w:lang w:val="es-ES_tradnl"/>
        </w:rPr>
        <w:t>Lugar reservado para la entrevista.</w:t>
      </w:r>
    </w:p>
    <w:p w:rsidR="00140F48" w:rsidRDefault="009415E0" w:rsidP="007C400A">
      <w:pPr>
        <w:spacing w:line="360" w:lineRule="auto"/>
        <w:ind w:left="491" w:firstLine="360"/>
        <w:jc w:val="both"/>
        <w:rPr>
          <w:rFonts w:ascii="Bookman Old Style" w:hAnsi="Bookman Old Style"/>
          <w:sz w:val="20"/>
          <w:szCs w:val="20"/>
          <w:lang w:val="es-ES_tradnl"/>
        </w:rPr>
      </w:pPr>
      <w:r w:rsidRPr="007C400A">
        <w:rPr>
          <w:rFonts w:ascii="Bookman Old Style" w:hAnsi="Bookman Old Style"/>
          <w:sz w:val="20"/>
          <w:szCs w:val="20"/>
          <w:lang w:val="es-ES_tradnl"/>
        </w:rPr>
        <w:t xml:space="preserve">El lugar reservado para las entrevistas será el despacho de pastoral que está acondicionado para desarrollarlas. </w:t>
      </w:r>
      <w:r w:rsidR="007C400A" w:rsidRPr="007C400A">
        <w:rPr>
          <w:rFonts w:ascii="Bookman Old Style" w:hAnsi="Bookman Old Style"/>
          <w:sz w:val="20"/>
          <w:szCs w:val="20"/>
          <w:lang w:val="es-ES_tradnl"/>
        </w:rPr>
        <w:t xml:space="preserve">Si no fuese posible porque </w:t>
      </w:r>
      <w:r w:rsidRPr="007C400A">
        <w:rPr>
          <w:rFonts w:ascii="Bookman Old Style" w:hAnsi="Bookman Old Style"/>
          <w:sz w:val="20"/>
          <w:szCs w:val="20"/>
          <w:lang w:val="es-ES_tradnl"/>
        </w:rPr>
        <w:t>se está usando en ese momento</w:t>
      </w:r>
      <w:r w:rsidR="007C400A" w:rsidRPr="007C400A">
        <w:rPr>
          <w:rFonts w:ascii="Bookman Old Style" w:hAnsi="Bookman Old Style"/>
          <w:sz w:val="20"/>
          <w:szCs w:val="20"/>
          <w:lang w:val="es-ES_tradnl"/>
        </w:rPr>
        <w:t>, s</w:t>
      </w:r>
      <w:r w:rsidRPr="007C400A">
        <w:rPr>
          <w:rFonts w:ascii="Bookman Old Style" w:hAnsi="Bookman Old Style"/>
          <w:sz w:val="20"/>
          <w:szCs w:val="20"/>
          <w:lang w:val="es-ES_tradnl"/>
        </w:rPr>
        <w:t>e podrá realizar las entrevistas en los recibidores de Secretaría.</w:t>
      </w:r>
    </w:p>
    <w:p w:rsidR="00140F48" w:rsidRDefault="00140F48">
      <w:pPr>
        <w:spacing w:line="240" w:lineRule="auto"/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sz w:val="20"/>
          <w:szCs w:val="20"/>
          <w:lang w:val="es-ES_tradnl"/>
        </w:rPr>
        <w:br w:type="page"/>
      </w:r>
    </w:p>
    <w:p w:rsidR="009415E0" w:rsidRPr="00050EF5" w:rsidRDefault="009A5321" w:rsidP="009415E0">
      <w:pPr>
        <w:pStyle w:val="Prrafodelista"/>
        <w:numPr>
          <w:ilvl w:val="0"/>
          <w:numId w:val="10"/>
        </w:numPr>
        <w:spacing w:line="360" w:lineRule="auto"/>
        <w:ind w:left="851"/>
        <w:jc w:val="both"/>
        <w:rPr>
          <w:rFonts w:ascii="Bookman Old Style" w:hAnsi="Bookman Old Style"/>
          <w:b/>
          <w:sz w:val="20"/>
          <w:szCs w:val="20"/>
          <w:lang w:val="es-ES_tradnl"/>
        </w:rPr>
      </w:pPr>
      <w:r w:rsidRPr="00050EF5">
        <w:rPr>
          <w:rFonts w:ascii="Bookman Old Style" w:hAnsi="Bookman Old Style"/>
          <w:b/>
          <w:sz w:val="20"/>
          <w:szCs w:val="20"/>
          <w:lang w:val="es-ES_tradnl"/>
        </w:rPr>
        <w:lastRenderedPageBreak/>
        <w:t>Horas destinadas.</w:t>
      </w:r>
      <w:bookmarkStart w:id="0" w:name="_GoBack"/>
      <w:bookmarkEnd w:id="0"/>
    </w:p>
    <w:p w:rsidR="009415E0" w:rsidRPr="007C400A" w:rsidRDefault="009415E0" w:rsidP="007C400A">
      <w:pPr>
        <w:spacing w:line="360" w:lineRule="auto"/>
        <w:ind w:left="143" w:firstLine="708"/>
        <w:jc w:val="both"/>
        <w:rPr>
          <w:rFonts w:ascii="Bookman Old Style" w:hAnsi="Bookman Old Style"/>
          <w:sz w:val="20"/>
          <w:szCs w:val="20"/>
          <w:lang w:val="es-ES_tradnl"/>
        </w:rPr>
      </w:pPr>
      <w:r w:rsidRPr="007C400A">
        <w:rPr>
          <w:rFonts w:ascii="Bookman Old Style" w:hAnsi="Bookman Old Style"/>
          <w:sz w:val="20"/>
          <w:szCs w:val="20"/>
          <w:lang w:val="es-ES_tradnl"/>
        </w:rPr>
        <w:t>Las horas destinadas al acompañamiento son las siguientes</w:t>
      </w:r>
    </w:p>
    <w:tbl>
      <w:tblPr>
        <w:tblStyle w:val="Sombreadoclaro-nfasis2"/>
        <w:tblW w:w="0" w:type="auto"/>
        <w:jc w:val="center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8" w:space="0" w:color="C00000"/>
          <w:insideV w:val="single" w:sz="8" w:space="0" w:color="C00000"/>
        </w:tblBorders>
        <w:tblLook w:val="04A0"/>
      </w:tblPr>
      <w:tblGrid>
        <w:gridCol w:w="2443"/>
        <w:gridCol w:w="2443"/>
        <w:gridCol w:w="2593"/>
      </w:tblGrid>
      <w:tr w:rsidR="00E0712E" w:rsidTr="00565EFF">
        <w:trPr>
          <w:cnfStyle w:val="100000000000"/>
          <w:jc w:val="center"/>
        </w:trPr>
        <w:tc>
          <w:tcPr>
            <w:cnfStyle w:val="001000000000"/>
            <w:tcW w:w="244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4" w:space="0" w:color="C00000"/>
            </w:tcBorders>
          </w:tcPr>
          <w:p w:rsidR="00E0712E" w:rsidRDefault="00E0712E" w:rsidP="009415E0">
            <w:pPr>
              <w:pStyle w:val="Prrafodelista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</w:p>
        </w:tc>
        <w:tc>
          <w:tcPr>
            <w:tcW w:w="2443" w:type="dxa"/>
            <w:tcBorders>
              <w:top w:val="single" w:sz="18" w:space="0" w:color="C00000"/>
              <w:left w:val="single" w:sz="4" w:space="0" w:color="C00000"/>
              <w:bottom w:val="single" w:sz="18" w:space="0" w:color="C00000"/>
              <w:right w:val="single" w:sz="4" w:space="0" w:color="C00000"/>
            </w:tcBorders>
          </w:tcPr>
          <w:p w:rsidR="00E0712E" w:rsidRDefault="00E0712E" w:rsidP="009415E0">
            <w:pPr>
              <w:pStyle w:val="Prrafodelista"/>
              <w:spacing w:line="360" w:lineRule="auto"/>
              <w:ind w:left="0"/>
              <w:jc w:val="both"/>
              <w:cnfStyle w:val="100000000000"/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>
              <w:rPr>
                <w:rFonts w:ascii="Bookman Old Style" w:hAnsi="Bookman Old Style"/>
                <w:sz w:val="20"/>
                <w:szCs w:val="20"/>
                <w:lang w:val="es-ES_tradnl"/>
              </w:rPr>
              <w:t>Curso</w:t>
            </w:r>
          </w:p>
        </w:tc>
        <w:tc>
          <w:tcPr>
            <w:tcW w:w="2593" w:type="dxa"/>
            <w:tcBorders>
              <w:top w:val="single" w:sz="18" w:space="0" w:color="C00000"/>
              <w:left w:val="single" w:sz="4" w:space="0" w:color="C00000"/>
              <w:bottom w:val="single" w:sz="18" w:space="0" w:color="C00000"/>
              <w:right w:val="single" w:sz="18" w:space="0" w:color="C00000"/>
            </w:tcBorders>
          </w:tcPr>
          <w:p w:rsidR="00E0712E" w:rsidRDefault="00E0712E" w:rsidP="00E0712E">
            <w:pPr>
              <w:pStyle w:val="Prrafodelista"/>
              <w:spacing w:line="360" w:lineRule="auto"/>
              <w:ind w:left="0"/>
              <w:jc w:val="both"/>
              <w:cnfStyle w:val="100000000000"/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>
              <w:rPr>
                <w:rFonts w:ascii="Bookman Old Style" w:hAnsi="Bookman Old Style"/>
                <w:sz w:val="20"/>
                <w:szCs w:val="20"/>
                <w:lang w:val="es-ES_tradnl"/>
              </w:rPr>
              <w:t>Día y hora</w:t>
            </w:r>
          </w:p>
        </w:tc>
      </w:tr>
      <w:tr w:rsidR="00E0712E" w:rsidTr="00565EFF">
        <w:trPr>
          <w:cnfStyle w:val="000000100000"/>
          <w:jc w:val="center"/>
        </w:trPr>
        <w:tc>
          <w:tcPr>
            <w:cnfStyle w:val="001000000000"/>
            <w:tcW w:w="2443" w:type="dxa"/>
            <w:tcBorders>
              <w:top w:val="single" w:sz="18" w:space="0" w:color="C00000"/>
              <w:left w:val="single" w:sz="18" w:space="0" w:color="C00000"/>
              <w:bottom w:val="single" w:sz="8" w:space="0" w:color="C00000"/>
              <w:right w:val="single" w:sz="8" w:space="0" w:color="C00000"/>
            </w:tcBorders>
          </w:tcPr>
          <w:p w:rsidR="00E0712E" w:rsidRDefault="00E0712E" w:rsidP="009415E0">
            <w:pPr>
              <w:pStyle w:val="Prrafodelista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>
              <w:rPr>
                <w:rFonts w:ascii="Bookman Old Style" w:hAnsi="Bookman Old Style"/>
                <w:sz w:val="20"/>
                <w:szCs w:val="20"/>
                <w:lang w:val="es-ES_tradnl"/>
              </w:rPr>
              <w:t>Rocío Carazo</w:t>
            </w:r>
          </w:p>
        </w:tc>
        <w:tc>
          <w:tcPr>
            <w:tcW w:w="2443" w:type="dxa"/>
            <w:tcBorders>
              <w:top w:val="single" w:sz="1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</w:tcPr>
          <w:p w:rsidR="00E0712E" w:rsidRDefault="00E0712E" w:rsidP="00E0712E">
            <w:pPr>
              <w:pStyle w:val="Prrafodelista"/>
              <w:spacing w:line="360" w:lineRule="auto"/>
              <w:ind w:left="0"/>
              <w:jc w:val="both"/>
              <w:cnfStyle w:val="000000100000"/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>
              <w:rPr>
                <w:rFonts w:ascii="Bookman Old Style" w:hAnsi="Bookman Old Style"/>
                <w:sz w:val="20"/>
                <w:szCs w:val="20"/>
                <w:lang w:val="es-ES_tradnl"/>
              </w:rPr>
              <w:t>5º y 6º de primaria</w:t>
            </w:r>
          </w:p>
        </w:tc>
        <w:tc>
          <w:tcPr>
            <w:tcW w:w="2593" w:type="dxa"/>
            <w:tcBorders>
              <w:top w:val="single" w:sz="18" w:space="0" w:color="C00000"/>
              <w:left w:val="single" w:sz="8" w:space="0" w:color="C00000"/>
              <w:bottom w:val="single" w:sz="8" w:space="0" w:color="C00000"/>
              <w:right w:val="single" w:sz="18" w:space="0" w:color="C00000"/>
            </w:tcBorders>
          </w:tcPr>
          <w:p w:rsidR="00E0712E" w:rsidRDefault="000A42E4" w:rsidP="00E0712E">
            <w:pPr>
              <w:pStyle w:val="Prrafodelista"/>
              <w:spacing w:line="360" w:lineRule="auto"/>
              <w:ind w:left="0"/>
              <w:jc w:val="both"/>
              <w:cnfStyle w:val="000000100000"/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>
              <w:rPr>
                <w:rFonts w:ascii="Bookman Old Style" w:hAnsi="Bookman Old Style"/>
                <w:sz w:val="20"/>
                <w:szCs w:val="20"/>
                <w:lang w:val="es-ES_tradnl"/>
              </w:rPr>
              <w:t>Miércoles  a las 12,30 h</w:t>
            </w:r>
          </w:p>
        </w:tc>
      </w:tr>
      <w:tr w:rsidR="00E0712E" w:rsidTr="00565EFF">
        <w:trPr>
          <w:jc w:val="center"/>
        </w:trPr>
        <w:tc>
          <w:tcPr>
            <w:cnfStyle w:val="001000000000"/>
            <w:tcW w:w="2443" w:type="dxa"/>
            <w:tcBorders>
              <w:top w:val="single" w:sz="8" w:space="0" w:color="C00000"/>
              <w:left w:val="single" w:sz="18" w:space="0" w:color="C00000"/>
              <w:bottom w:val="single" w:sz="8" w:space="0" w:color="C00000"/>
            </w:tcBorders>
          </w:tcPr>
          <w:p w:rsidR="00E0712E" w:rsidRDefault="00E0712E" w:rsidP="009415E0">
            <w:pPr>
              <w:pStyle w:val="Prrafodelista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>
              <w:rPr>
                <w:rFonts w:ascii="Bookman Old Style" w:hAnsi="Bookman Old Style"/>
                <w:sz w:val="20"/>
                <w:szCs w:val="20"/>
                <w:lang w:val="es-ES_tradnl"/>
              </w:rPr>
              <w:t>Jesús Gómez</w:t>
            </w:r>
          </w:p>
        </w:tc>
        <w:tc>
          <w:tcPr>
            <w:tcW w:w="2443" w:type="dxa"/>
            <w:tcBorders>
              <w:top w:val="single" w:sz="8" w:space="0" w:color="C00000"/>
              <w:bottom w:val="single" w:sz="8" w:space="0" w:color="C00000"/>
            </w:tcBorders>
          </w:tcPr>
          <w:p w:rsidR="00E0712E" w:rsidRDefault="00E0712E" w:rsidP="00E0712E">
            <w:pPr>
              <w:pStyle w:val="Prrafodelista"/>
              <w:spacing w:line="360" w:lineRule="auto"/>
              <w:ind w:left="0"/>
              <w:jc w:val="both"/>
              <w:cnfStyle w:val="000000000000"/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>
              <w:rPr>
                <w:rFonts w:ascii="Bookman Old Style" w:hAnsi="Bookman Old Style"/>
                <w:sz w:val="20"/>
                <w:szCs w:val="20"/>
                <w:lang w:val="es-ES_tradnl"/>
              </w:rPr>
              <w:t>1º y 3º ESO</w:t>
            </w:r>
          </w:p>
        </w:tc>
        <w:tc>
          <w:tcPr>
            <w:tcW w:w="2593" w:type="dxa"/>
            <w:tcBorders>
              <w:top w:val="single" w:sz="8" w:space="0" w:color="C00000"/>
              <w:bottom w:val="single" w:sz="8" w:space="0" w:color="C00000"/>
              <w:right w:val="single" w:sz="18" w:space="0" w:color="C00000"/>
            </w:tcBorders>
          </w:tcPr>
          <w:p w:rsidR="00E0712E" w:rsidRDefault="00E0712E" w:rsidP="00565EFF">
            <w:pPr>
              <w:pStyle w:val="Prrafodelista"/>
              <w:spacing w:line="360" w:lineRule="auto"/>
              <w:ind w:left="0"/>
              <w:jc w:val="center"/>
              <w:cnfStyle w:val="000000000000"/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>
              <w:rPr>
                <w:rFonts w:ascii="Bookman Old Style" w:hAnsi="Bookman Old Style"/>
                <w:sz w:val="20"/>
                <w:szCs w:val="20"/>
                <w:lang w:val="es-ES_tradnl"/>
              </w:rPr>
              <w:t>Miércoles a las 11,15 h.</w:t>
            </w:r>
          </w:p>
        </w:tc>
      </w:tr>
      <w:tr w:rsidR="00E0712E" w:rsidTr="00565EFF">
        <w:trPr>
          <w:cnfStyle w:val="000000100000"/>
          <w:jc w:val="center"/>
        </w:trPr>
        <w:tc>
          <w:tcPr>
            <w:cnfStyle w:val="001000000000"/>
            <w:tcW w:w="2443" w:type="dxa"/>
            <w:tcBorders>
              <w:top w:val="single" w:sz="8" w:space="0" w:color="C00000"/>
              <w:left w:val="single" w:sz="18" w:space="0" w:color="C00000"/>
              <w:right w:val="single" w:sz="4" w:space="0" w:color="C00000"/>
            </w:tcBorders>
          </w:tcPr>
          <w:p w:rsidR="00E0712E" w:rsidRDefault="00E0712E" w:rsidP="009415E0">
            <w:pPr>
              <w:pStyle w:val="Prrafodelista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>
              <w:rPr>
                <w:rFonts w:ascii="Bookman Old Style" w:hAnsi="Bookman Old Style"/>
                <w:sz w:val="20"/>
                <w:szCs w:val="20"/>
                <w:lang w:val="es-ES_tradnl"/>
              </w:rPr>
              <w:t>Susana Martínez</w:t>
            </w:r>
          </w:p>
        </w:tc>
        <w:tc>
          <w:tcPr>
            <w:tcW w:w="2443" w:type="dxa"/>
            <w:tcBorders>
              <w:top w:val="single" w:sz="8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E0712E" w:rsidRDefault="00E0712E" w:rsidP="00E0712E">
            <w:pPr>
              <w:pStyle w:val="Prrafodelista"/>
              <w:spacing w:line="360" w:lineRule="auto"/>
              <w:ind w:left="0"/>
              <w:jc w:val="both"/>
              <w:cnfStyle w:val="000000100000"/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>
              <w:rPr>
                <w:rFonts w:ascii="Bookman Old Style" w:hAnsi="Bookman Old Style"/>
                <w:sz w:val="20"/>
                <w:szCs w:val="20"/>
                <w:lang w:val="es-ES_tradnl"/>
              </w:rPr>
              <w:t>1º y 3º ESO</w:t>
            </w:r>
          </w:p>
        </w:tc>
        <w:tc>
          <w:tcPr>
            <w:tcW w:w="2593" w:type="dxa"/>
            <w:tcBorders>
              <w:top w:val="single" w:sz="8" w:space="0" w:color="C00000"/>
              <w:left w:val="single" w:sz="4" w:space="0" w:color="C00000"/>
              <w:bottom w:val="single" w:sz="4" w:space="0" w:color="C00000"/>
              <w:right w:val="single" w:sz="18" w:space="0" w:color="C00000"/>
            </w:tcBorders>
          </w:tcPr>
          <w:p w:rsidR="00E0712E" w:rsidRDefault="00E0712E" w:rsidP="00E0712E">
            <w:pPr>
              <w:pStyle w:val="Prrafodelista"/>
              <w:spacing w:line="360" w:lineRule="auto"/>
              <w:ind w:left="0"/>
              <w:jc w:val="both"/>
              <w:cnfStyle w:val="000000100000"/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>
              <w:rPr>
                <w:rFonts w:ascii="Bookman Old Style" w:hAnsi="Bookman Old Style"/>
                <w:sz w:val="20"/>
                <w:szCs w:val="20"/>
                <w:lang w:val="es-ES_tradnl"/>
              </w:rPr>
              <w:t>Martes a las 12,10 h.</w:t>
            </w:r>
          </w:p>
        </w:tc>
      </w:tr>
      <w:tr w:rsidR="00E0712E" w:rsidTr="00565EFF">
        <w:trPr>
          <w:jc w:val="center"/>
        </w:trPr>
        <w:tc>
          <w:tcPr>
            <w:cnfStyle w:val="001000000000"/>
            <w:tcW w:w="2443" w:type="dxa"/>
            <w:tcBorders>
              <w:left w:val="single" w:sz="18" w:space="0" w:color="C00000"/>
            </w:tcBorders>
          </w:tcPr>
          <w:p w:rsidR="00E0712E" w:rsidRDefault="00E0712E" w:rsidP="009415E0">
            <w:pPr>
              <w:pStyle w:val="Prrafodelista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>
              <w:rPr>
                <w:rFonts w:ascii="Bookman Old Style" w:hAnsi="Bookman Old Style"/>
                <w:sz w:val="20"/>
                <w:szCs w:val="20"/>
                <w:lang w:val="es-ES_tradnl"/>
              </w:rPr>
              <w:t>Esther Arribas</w:t>
            </w:r>
          </w:p>
        </w:tc>
        <w:tc>
          <w:tcPr>
            <w:tcW w:w="2443" w:type="dxa"/>
            <w:tcBorders>
              <w:top w:val="single" w:sz="4" w:space="0" w:color="C00000"/>
              <w:bottom w:val="single" w:sz="4" w:space="0" w:color="C00000"/>
              <w:right w:val="single" w:sz="4" w:space="0" w:color="C00000"/>
            </w:tcBorders>
          </w:tcPr>
          <w:p w:rsidR="00E0712E" w:rsidRDefault="00E0712E" w:rsidP="00E0712E">
            <w:pPr>
              <w:pStyle w:val="Prrafodelista"/>
              <w:spacing w:line="360" w:lineRule="auto"/>
              <w:ind w:left="0"/>
              <w:jc w:val="both"/>
              <w:cnfStyle w:val="000000000000"/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>
              <w:rPr>
                <w:rFonts w:ascii="Bookman Old Style" w:hAnsi="Bookman Old Style"/>
                <w:sz w:val="20"/>
                <w:szCs w:val="20"/>
                <w:lang w:val="es-ES_tradnl"/>
              </w:rPr>
              <w:t>2º ESO</w:t>
            </w:r>
          </w:p>
        </w:tc>
        <w:tc>
          <w:tcPr>
            <w:tcW w:w="259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18" w:space="0" w:color="C00000"/>
            </w:tcBorders>
          </w:tcPr>
          <w:p w:rsidR="00E0712E" w:rsidRDefault="00E0712E" w:rsidP="00E0712E">
            <w:pPr>
              <w:pStyle w:val="Prrafodelista"/>
              <w:spacing w:line="360" w:lineRule="auto"/>
              <w:ind w:left="0"/>
              <w:jc w:val="both"/>
              <w:cnfStyle w:val="000000000000"/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>
              <w:rPr>
                <w:rFonts w:ascii="Bookman Old Style" w:hAnsi="Bookman Old Style"/>
                <w:sz w:val="20"/>
                <w:szCs w:val="20"/>
                <w:lang w:val="es-ES_tradnl"/>
              </w:rPr>
              <w:t>Miércoles a las 9,50 h.</w:t>
            </w:r>
          </w:p>
        </w:tc>
      </w:tr>
      <w:tr w:rsidR="00E0712E" w:rsidTr="00565EFF">
        <w:trPr>
          <w:cnfStyle w:val="000000100000"/>
          <w:jc w:val="center"/>
        </w:trPr>
        <w:tc>
          <w:tcPr>
            <w:cnfStyle w:val="001000000000"/>
            <w:tcW w:w="2443" w:type="dxa"/>
            <w:tcBorders>
              <w:left w:val="single" w:sz="18" w:space="0" w:color="C00000"/>
              <w:bottom w:val="single" w:sz="18" w:space="0" w:color="C00000"/>
              <w:right w:val="single" w:sz="4" w:space="0" w:color="C00000"/>
            </w:tcBorders>
          </w:tcPr>
          <w:p w:rsidR="00E0712E" w:rsidRDefault="00E0712E" w:rsidP="009415E0">
            <w:pPr>
              <w:pStyle w:val="Prrafodelista"/>
              <w:spacing w:line="360" w:lineRule="auto"/>
              <w:ind w:left="0"/>
              <w:jc w:val="both"/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>
              <w:rPr>
                <w:rFonts w:ascii="Bookman Old Style" w:hAnsi="Bookman Old Style"/>
                <w:sz w:val="20"/>
                <w:szCs w:val="20"/>
                <w:lang w:val="es-ES_tradnl"/>
              </w:rPr>
              <w:t>Manuel Canillas</w:t>
            </w:r>
          </w:p>
        </w:tc>
        <w:tc>
          <w:tcPr>
            <w:tcW w:w="2443" w:type="dxa"/>
            <w:tcBorders>
              <w:top w:val="single" w:sz="4" w:space="0" w:color="C00000"/>
              <w:left w:val="single" w:sz="4" w:space="0" w:color="C00000"/>
              <w:bottom w:val="single" w:sz="18" w:space="0" w:color="C00000"/>
              <w:right w:val="single" w:sz="4" w:space="0" w:color="C00000"/>
            </w:tcBorders>
          </w:tcPr>
          <w:p w:rsidR="00E0712E" w:rsidRDefault="00E0712E" w:rsidP="00E0712E">
            <w:pPr>
              <w:pStyle w:val="Prrafodelista"/>
              <w:spacing w:line="360" w:lineRule="auto"/>
              <w:ind w:left="0"/>
              <w:jc w:val="both"/>
              <w:cnfStyle w:val="000000100000"/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>
              <w:rPr>
                <w:rFonts w:ascii="Bookman Old Style" w:hAnsi="Bookman Old Style"/>
                <w:sz w:val="20"/>
                <w:szCs w:val="20"/>
                <w:lang w:val="es-ES_tradnl"/>
              </w:rPr>
              <w:t>4º ESO</w:t>
            </w:r>
            <w:r w:rsidR="00140F48">
              <w:rPr>
                <w:rFonts w:ascii="Bookman Old Style" w:hAnsi="Bookman Old Style"/>
                <w:sz w:val="20"/>
                <w:szCs w:val="20"/>
                <w:lang w:val="es-ES_tradnl"/>
              </w:rPr>
              <w:t xml:space="preserve"> Y Bach</w:t>
            </w:r>
          </w:p>
        </w:tc>
        <w:tc>
          <w:tcPr>
            <w:tcW w:w="2593" w:type="dxa"/>
            <w:tcBorders>
              <w:top w:val="single" w:sz="4" w:space="0" w:color="C00000"/>
              <w:left w:val="single" w:sz="4" w:space="0" w:color="C00000"/>
              <w:bottom w:val="single" w:sz="18" w:space="0" w:color="C00000"/>
              <w:right w:val="single" w:sz="18" w:space="0" w:color="C00000"/>
            </w:tcBorders>
          </w:tcPr>
          <w:p w:rsidR="00E0712E" w:rsidRDefault="00E0712E" w:rsidP="00E0712E">
            <w:pPr>
              <w:pStyle w:val="Prrafodelista"/>
              <w:spacing w:line="360" w:lineRule="auto"/>
              <w:ind w:left="0"/>
              <w:jc w:val="both"/>
              <w:cnfStyle w:val="000000100000"/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>
              <w:rPr>
                <w:rFonts w:ascii="Bookman Old Style" w:hAnsi="Bookman Old Style"/>
                <w:sz w:val="20"/>
                <w:szCs w:val="20"/>
                <w:lang w:val="es-ES_tradnl"/>
              </w:rPr>
              <w:t>Lunes a los 16,00 h.</w:t>
            </w:r>
          </w:p>
          <w:p w:rsidR="00E0712E" w:rsidRDefault="00E0712E" w:rsidP="00E0712E">
            <w:pPr>
              <w:pStyle w:val="Prrafodelista"/>
              <w:spacing w:line="360" w:lineRule="auto"/>
              <w:ind w:left="0"/>
              <w:jc w:val="both"/>
              <w:cnfStyle w:val="000000100000"/>
              <w:rPr>
                <w:rFonts w:ascii="Bookman Old Style" w:hAnsi="Bookman Old Style"/>
                <w:sz w:val="20"/>
                <w:szCs w:val="20"/>
                <w:lang w:val="es-ES_tradnl"/>
              </w:rPr>
            </w:pPr>
            <w:r>
              <w:rPr>
                <w:rFonts w:ascii="Bookman Old Style" w:hAnsi="Bookman Old Style"/>
                <w:sz w:val="20"/>
                <w:szCs w:val="20"/>
                <w:lang w:val="es-ES_tradnl"/>
              </w:rPr>
              <w:t>Jueves a las 11,15 h.</w:t>
            </w:r>
          </w:p>
        </w:tc>
      </w:tr>
    </w:tbl>
    <w:p w:rsidR="009415E0" w:rsidRPr="009415E0" w:rsidRDefault="009415E0" w:rsidP="00565EFF">
      <w:pPr>
        <w:pStyle w:val="Prrafodelista"/>
        <w:spacing w:line="360" w:lineRule="auto"/>
        <w:ind w:left="2007"/>
        <w:jc w:val="both"/>
        <w:rPr>
          <w:rFonts w:ascii="Bookman Old Style" w:hAnsi="Bookman Old Style"/>
          <w:sz w:val="20"/>
          <w:szCs w:val="20"/>
          <w:lang w:val="es-ES_tradnl"/>
        </w:rPr>
      </w:pPr>
    </w:p>
    <w:p w:rsidR="00DA10A1" w:rsidRPr="00050EF5" w:rsidRDefault="00DA10A1" w:rsidP="009A5321">
      <w:pPr>
        <w:pStyle w:val="Prrafodelista"/>
        <w:numPr>
          <w:ilvl w:val="0"/>
          <w:numId w:val="10"/>
        </w:numPr>
        <w:spacing w:line="360" w:lineRule="auto"/>
        <w:ind w:left="851"/>
        <w:jc w:val="both"/>
        <w:rPr>
          <w:rFonts w:ascii="Bookman Old Style" w:hAnsi="Bookman Old Style"/>
          <w:b/>
          <w:sz w:val="20"/>
          <w:szCs w:val="20"/>
          <w:lang w:val="es-ES_tradnl"/>
        </w:rPr>
      </w:pPr>
      <w:r w:rsidRPr="00050EF5">
        <w:rPr>
          <w:rFonts w:ascii="Bookman Old Style" w:hAnsi="Bookman Old Style"/>
          <w:b/>
          <w:sz w:val="20"/>
          <w:szCs w:val="20"/>
          <w:lang w:val="es-ES_tradnl"/>
        </w:rPr>
        <w:t>Duración de la entrevista.</w:t>
      </w:r>
    </w:p>
    <w:p w:rsidR="00565EFF" w:rsidRPr="007C400A" w:rsidRDefault="00565EFF" w:rsidP="007C400A">
      <w:pPr>
        <w:spacing w:line="360" w:lineRule="auto"/>
        <w:ind w:left="143" w:firstLine="708"/>
        <w:jc w:val="both"/>
        <w:rPr>
          <w:rFonts w:ascii="Bookman Old Style" w:hAnsi="Bookman Old Style"/>
          <w:sz w:val="20"/>
          <w:szCs w:val="20"/>
          <w:lang w:val="es-ES_tradnl"/>
        </w:rPr>
      </w:pPr>
      <w:r w:rsidRPr="007C400A">
        <w:rPr>
          <w:rFonts w:ascii="Bookman Old Style" w:hAnsi="Bookman Old Style"/>
          <w:sz w:val="20"/>
          <w:szCs w:val="20"/>
          <w:lang w:val="es-ES_tradnl"/>
        </w:rPr>
        <w:t>La duración de la entrevista será</w:t>
      </w:r>
      <w:r w:rsidR="00F75020" w:rsidRPr="007C400A">
        <w:rPr>
          <w:rFonts w:ascii="Bookman Old Style" w:hAnsi="Bookman Old Style"/>
          <w:sz w:val="20"/>
          <w:szCs w:val="20"/>
          <w:lang w:val="es-ES_tradnl"/>
        </w:rPr>
        <w:t>,</w:t>
      </w:r>
      <w:r w:rsidRPr="007C400A">
        <w:rPr>
          <w:rFonts w:ascii="Bookman Old Style" w:hAnsi="Bookman Old Style"/>
          <w:sz w:val="20"/>
          <w:szCs w:val="20"/>
          <w:lang w:val="es-ES_tradnl"/>
        </w:rPr>
        <w:t xml:space="preserve"> como máximo</w:t>
      </w:r>
      <w:r w:rsidR="00F75020" w:rsidRPr="007C400A">
        <w:rPr>
          <w:rFonts w:ascii="Bookman Old Style" w:hAnsi="Bookman Old Style"/>
          <w:sz w:val="20"/>
          <w:szCs w:val="20"/>
          <w:lang w:val="es-ES_tradnl"/>
        </w:rPr>
        <w:t>,</w:t>
      </w:r>
      <w:r w:rsidRPr="007C400A">
        <w:rPr>
          <w:rFonts w:ascii="Bookman Old Style" w:hAnsi="Bookman Old Style"/>
          <w:sz w:val="20"/>
          <w:szCs w:val="20"/>
          <w:lang w:val="es-ES_tradnl"/>
        </w:rPr>
        <w:t xml:space="preserve"> de un periodo lectivo</w:t>
      </w:r>
      <w:r w:rsidR="002B5F73" w:rsidRPr="007C400A">
        <w:rPr>
          <w:rFonts w:ascii="Bookman Old Style" w:hAnsi="Bookman Old Style"/>
          <w:sz w:val="20"/>
          <w:szCs w:val="20"/>
          <w:lang w:val="es-ES_tradnl"/>
        </w:rPr>
        <w:t>.</w:t>
      </w:r>
    </w:p>
    <w:p w:rsidR="000B1544" w:rsidRPr="009A5321" w:rsidRDefault="000B1544" w:rsidP="000B1544">
      <w:pPr>
        <w:ind w:firstLine="708"/>
        <w:jc w:val="both"/>
        <w:rPr>
          <w:sz w:val="20"/>
          <w:szCs w:val="20"/>
          <w:lang w:val="fi-FI"/>
        </w:rPr>
      </w:pPr>
    </w:p>
    <w:p w:rsidR="000B1544" w:rsidRPr="009A5321" w:rsidRDefault="00EF515B" w:rsidP="000B1544">
      <w:pPr>
        <w:pStyle w:val="Prrafodelista"/>
        <w:numPr>
          <w:ilvl w:val="0"/>
          <w:numId w:val="9"/>
        </w:numPr>
        <w:spacing w:line="360" w:lineRule="auto"/>
        <w:ind w:left="426"/>
        <w:jc w:val="both"/>
        <w:rPr>
          <w:rFonts w:ascii="Bookman Old Style" w:hAnsi="Bookman Old Style"/>
          <w:b/>
          <w:sz w:val="20"/>
          <w:szCs w:val="20"/>
          <w:lang w:val="es-ES_tradnl"/>
        </w:rPr>
      </w:pPr>
      <w:r>
        <w:rPr>
          <w:rFonts w:ascii="Bookman Old Style" w:hAnsi="Bookman Old Style"/>
          <w:b/>
          <w:sz w:val="20"/>
          <w:szCs w:val="20"/>
          <w:lang w:val="es-ES_tradnl"/>
        </w:rPr>
        <w:t>PROTOCOLO</w:t>
      </w:r>
    </w:p>
    <w:p w:rsidR="00050EF5" w:rsidRDefault="00F75020" w:rsidP="00F75020">
      <w:pPr>
        <w:spacing w:line="360" w:lineRule="auto"/>
        <w:ind w:firstLine="491"/>
        <w:jc w:val="both"/>
        <w:rPr>
          <w:rFonts w:ascii="Bookman Old Style" w:hAnsi="Bookman Old Style"/>
          <w:sz w:val="20"/>
          <w:szCs w:val="20"/>
          <w:lang w:val="es-ES_tradnl"/>
        </w:rPr>
      </w:pPr>
      <w:r w:rsidRPr="00F75020">
        <w:rPr>
          <w:rFonts w:ascii="Bookman Old Style" w:hAnsi="Bookman Old Style"/>
          <w:sz w:val="20"/>
          <w:szCs w:val="20"/>
          <w:lang w:val="es-ES_tradnl"/>
        </w:rPr>
        <w:t xml:space="preserve">Los profesores acompañantes explican en las aulas en qué consiste el acompañamiento. Los alumnos pueden solicitar a los acompañantes una entrevista. El acompañante  hablará con el profesor que el alumno tiene clase para indicarle que el alumno tendrá una entrevista y el profesor del aula apuntará en </w:t>
      </w:r>
      <w:proofErr w:type="spellStart"/>
      <w:r w:rsidRPr="00F75020">
        <w:rPr>
          <w:rFonts w:ascii="Bookman Old Style" w:hAnsi="Bookman Old Style"/>
          <w:sz w:val="20"/>
          <w:szCs w:val="20"/>
          <w:lang w:val="es-ES_tradnl"/>
        </w:rPr>
        <w:t>Clickedu</w:t>
      </w:r>
      <w:proofErr w:type="spellEnd"/>
      <w:r w:rsidRPr="00F75020">
        <w:rPr>
          <w:rFonts w:ascii="Bookman Old Style" w:hAnsi="Bookman Old Style"/>
          <w:sz w:val="20"/>
          <w:szCs w:val="20"/>
          <w:lang w:val="es-ES_tradnl"/>
        </w:rPr>
        <w:t xml:space="preserve"> que el alumno está en una actividad de Pastoral</w:t>
      </w:r>
      <w:r w:rsidR="00A41172">
        <w:rPr>
          <w:rFonts w:ascii="Bookman Old Style" w:hAnsi="Bookman Old Style"/>
          <w:sz w:val="20"/>
          <w:szCs w:val="20"/>
          <w:lang w:val="es-ES_tradnl"/>
        </w:rPr>
        <w:t xml:space="preserve"> para que la familia esté informada.</w:t>
      </w:r>
      <w:r w:rsidRPr="00F75020">
        <w:rPr>
          <w:rFonts w:ascii="Bookman Old Style" w:hAnsi="Bookman Old Style"/>
          <w:sz w:val="20"/>
          <w:szCs w:val="20"/>
          <w:lang w:val="es-ES_tradnl"/>
        </w:rPr>
        <w:t xml:space="preserve"> </w:t>
      </w:r>
      <w:r w:rsidR="001F1211">
        <w:rPr>
          <w:rFonts w:ascii="Bookman Old Style" w:hAnsi="Bookman Old Style"/>
          <w:sz w:val="20"/>
          <w:szCs w:val="20"/>
          <w:lang w:val="es-ES_tradnl"/>
        </w:rPr>
        <w:t xml:space="preserve">Para ello el profesor del aula, al pasar lista entrarán en el apartado”Apoyos educativos”, y en el despliegue señalará “entrevista personal”. </w:t>
      </w:r>
      <w:r w:rsidRPr="00F75020">
        <w:rPr>
          <w:rFonts w:ascii="Bookman Old Style" w:hAnsi="Bookman Old Style"/>
          <w:sz w:val="20"/>
          <w:szCs w:val="20"/>
          <w:lang w:val="es-ES_tradnl"/>
        </w:rPr>
        <w:t xml:space="preserve">Los acompañantes podrán </w:t>
      </w:r>
      <w:r>
        <w:rPr>
          <w:rFonts w:ascii="Bookman Old Style" w:hAnsi="Bookman Old Style"/>
          <w:sz w:val="20"/>
          <w:szCs w:val="20"/>
          <w:lang w:val="es-ES_tradnl"/>
        </w:rPr>
        <w:t xml:space="preserve"> solicitar a los alumnos que considere </w:t>
      </w:r>
      <w:r w:rsidR="00050EF5">
        <w:rPr>
          <w:rFonts w:ascii="Bookman Old Style" w:hAnsi="Bookman Old Style"/>
          <w:sz w:val="20"/>
          <w:szCs w:val="20"/>
          <w:lang w:val="es-ES_tradnl"/>
        </w:rPr>
        <w:t>necesarios para la entrevista. Para los alumnos, la entrevista es voluntaria.</w:t>
      </w:r>
    </w:p>
    <w:p w:rsidR="00050EF5" w:rsidRDefault="00050EF5" w:rsidP="00F75020">
      <w:pPr>
        <w:spacing w:line="360" w:lineRule="auto"/>
        <w:ind w:firstLine="491"/>
        <w:jc w:val="both"/>
        <w:rPr>
          <w:rFonts w:ascii="Bookman Old Style" w:hAnsi="Bookman Old Style"/>
          <w:sz w:val="20"/>
          <w:szCs w:val="20"/>
          <w:lang w:val="es-ES_tradnl"/>
        </w:rPr>
      </w:pPr>
      <w:r>
        <w:rPr>
          <w:rFonts w:ascii="Bookman Old Style" w:hAnsi="Bookman Old Style"/>
          <w:sz w:val="20"/>
          <w:szCs w:val="20"/>
          <w:lang w:val="es-ES_tradnl"/>
        </w:rPr>
        <w:t xml:space="preserve">Los tutores pueden sugerir al profesor acompañante que se entreviste con algún alumno si lo consideran necesario.  </w:t>
      </w:r>
    </w:p>
    <w:p w:rsidR="00A41172" w:rsidRDefault="00A41172" w:rsidP="00F75020">
      <w:pPr>
        <w:spacing w:line="360" w:lineRule="auto"/>
        <w:ind w:firstLine="491"/>
        <w:jc w:val="both"/>
        <w:rPr>
          <w:rFonts w:ascii="Bookman Old Style" w:hAnsi="Bookman Old Style"/>
          <w:sz w:val="20"/>
          <w:szCs w:val="20"/>
          <w:lang w:val="es-ES_tradnl"/>
        </w:rPr>
      </w:pPr>
    </w:p>
    <w:p w:rsidR="00DA10A1" w:rsidRPr="009A5321" w:rsidRDefault="00DA10A1" w:rsidP="00DA10A1">
      <w:pPr>
        <w:pStyle w:val="Prrafodelista"/>
        <w:numPr>
          <w:ilvl w:val="0"/>
          <w:numId w:val="9"/>
        </w:numPr>
        <w:spacing w:line="360" w:lineRule="auto"/>
        <w:ind w:left="426"/>
        <w:jc w:val="both"/>
        <w:rPr>
          <w:rFonts w:ascii="Bookman Old Style" w:hAnsi="Bookman Old Style"/>
          <w:b/>
          <w:sz w:val="20"/>
          <w:szCs w:val="20"/>
          <w:lang w:val="es-ES_tradnl"/>
        </w:rPr>
      </w:pPr>
      <w:r>
        <w:rPr>
          <w:rFonts w:ascii="Bookman Old Style" w:hAnsi="Bookman Old Style"/>
          <w:b/>
          <w:sz w:val="20"/>
          <w:szCs w:val="20"/>
          <w:lang w:val="es-ES_tradnl"/>
        </w:rPr>
        <w:t>REGISTROS</w:t>
      </w:r>
    </w:p>
    <w:p w:rsidR="00DA10A1" w:rsidRPr="00A41172" w:rsidRDefault="00A41172" w:rsidP="00DA10A1">
      <w:pPr>
        <w:pStyle w:val="Prrafodelista"/>
        <w:numPr>
          <w:ilvl w:val="0"/>
          <w:numId w:val="10"/>
        </w:numPr>
        <w:spacing w:line="360" w:lineRule="auto"/>
        <w:ind w:left="851"/>
        <w:jc w:val="both"/>
        <w:rPr>
          <w:rFonts w:ascii="Bookman Old Style" w:hAnsi="Bookman Old Style"/>
          <w:b/>
          <w:sz w:val="20"/>
          <w:szCs w:val="20"/>
          <w:lang w:val="es-ES_tradnl"/>
        </w:rPr>
      </w:pPr>
      <w:r w:rsidRPr="00A41172">
        <w:rPr>
          <w:rFonts w:ascii="Bookman Old Style" w:hAnsi="Bookman Old Style"/>
          <w:b/>
          <w:sz w:val="20"/>
          <w:szCs w:val="20"/>
          <w:lang w:val="es-ES_tradnl"/>
        </w:rPr>
        <w:t xml:space="preserve">Dónde, </w:t>
      </w:r>
      <w:r w:rsidR="00DA10A1" w:rsidRPr="00A41172">
        <w:rPr>
          <w:rFonts w:ascii="Bookman Old Style" w:hAnsi="Bookman Old Style"/>
          <w:b/>
          <w:sz w:val="20"/>
          <w:szCs w:val="20"/>
          <w:lang w:val="es-ES_tradnl"/>
        </w:rPr>
        <w:t>cómo</w:t>
      </w:r>
      <w:r w:rsidRPr="00A41172">
        <w:rPr>
          <w:rFonts w:ascii="Bookman Old Style" w:hAnsi="Bookman Old Style"/>
          <w:b/>
          <w:sz w:val="20"/>
          <w:szCs w:val="20"/>
          <w:lang w:val="es-ES_tradnl"/>
        </w:rPr>
        <w:t xml:space="preserve"> y cuándo</w:t>
      </w:r>
      <w:r w:rsidR="00DA10A1" w:rsidRPr="00A41172">
        <w:rPr>
          <w:rFonts w:ascii="Bookman Old Style" w:hAnsi="Bookman Old Style"/>
          <w:b/>
          <w:sz w:val="20"/>
          <w:szCs w:val="20"/>
          <w:lang w:val="es-ES_tradnl"/>
        </w:rPr>
        <w:t>.</w:t>
      </w:r>
    </w:p>
    <w:p w:rsidR="00967112" w:rsidRPr="007C400A" w:rsidRDefault="00967112" w:rsidP="007C400A">
      <w:pPr>
        <w:spacing w:line="360" w:lineRule="auto"/>
        <w:ind w:firstLine="491"/>
        <w:jc w:val="both"/>
        <w:rPr>
          <w:rFonts w:ascii="Bookman Old Style" w:hAnsi="Bookman Old Style"/>
          <w:sz w:val="20"/>
          <w:szCs w:val="20"/>
          <w:lang w:val="es-ES_tradnl"/>
        </w:rPr>
      </w:pPr>
      <w:r w:rsidRPr="007C400A">
        <w:rPr>
          <w:rFonts w:ascii="Bookman Old Style" w:hAnsi="Bookman Old Style"/>
          <w:sz w:val="20"/>
          <w:szCs w:val="20"/>
          <w:lang w:val="es-ES_tradnl"/>
        </w:rPr>
        <w:t xml:space="preserve">Los profesores registrarán el número de alumnos con los que se </w:t>
      </w:r>
      <w:proofErr w:type="spellStart"/>
      <w:r w:rsidRPr="007C400A">
        <w:rPr>
          <w:rFonts w:ascii="Bookman Old Style" w:hAnsi="Bookman Old Style"/>
          <w:sz w:val="20"/>
          <w:szCs w:val="20"/>
          <w:lang w:val="es-ES_tradnl"/>
        </w:rPr>
        <w:t>entrevistan.Al</w:t>
      </w:r>
      <w:proofErr w:type="spellEnd"/>
      <w:r w:rsidRPr="007C400A">
        <w:rPr>
          <w:rFonts w:ascii="Bookman Old Style" w:hAnsi="Bookman Old Style"/>
          <w:sz w:val="20"/>
          <w:szCs w:val="20"/>
          <w:lang w:val="es-ES_tradnl"/>
        </w:rPr>
        <w:t xml:space="preserve"> finalizar el curso, los profesores acompañantes de ESO harán  un informe cuantitativo  del número de alumnos con los que se han entrevistado una o más de una vez.</w:t>
      </w:r>
      <w:r w:rsidR="007C400A" w:rsidRPr="007C400A">
        <w:rPr>
          <w:rFonts w:ascii="Bookman Old Style" w:hAnsi="Bookman Old Style"/>
          <w:sz w:val="20"/>
          <w:szCs w:val="20"/>
          <w:lang w:val="es-ES_tradnl"/>
        </w:rPr>
        <w:t xml:space="preserve"> </w:t>
      </w:r>
      <w:r w:rsidRPr="007C400A">
        <w:rPr>
          <w:rFonts w:ascii="Bookman Old Style" w:hAnsi="Bookman Old Style"/>
          <w:sz w:val="20"/>
          <w:szCs w:val="20"/>
          <w:lang w:val="es-ES_tradnl"/>
        </w:rPr>
        <w:t>Se enviará al Coordinador de Pastoral  antes del 15 de junio.</w:t>
      </w:r>
      <w:r w:rsidR="007C400A" w:rsidRPr="007C400A">
        <w:rPr>
          <w:rFonts w:ascii="Bookman Old Style" w:hAnsi="Bookman Old Style"/>
          <w:sz w:val="20"/>
          <w:szCs w:val="20"/>
          <w:lang w:val="es-ES_tradnl"/>
        </w:rPr>
        <w:t xml:space="preserve"> Posteriormente el Coordinador  enviará los datos  del número de alumnos de ESO-Bach entrevistados dos o más veces.</w:t>
      </w:r>
    </w:p>
    <w:sectPr w:rsidR="00967112" w:rsidRPr="007C400A" w:rsidSect="00887F3A">
      <w:headerReference w:type="default" r:id="rId7"/>
      <w:footerReference w:type="default" r:id="rId8"/>
      <w:pgSz w:w="11900" w:h="16840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2AA" w:rsidRDefault="003C22AA" w:rsidP="00887F3A">
      <w:pPr>
        <w:spacing w:after="0"/>
      </w:pPr>
      <w:r>
        <w:separator/>
      </w:r>
    </w:p>
  </w:endnote>
  <w:endnote w:type="continuationSeparator" w:id="0">
    <w:p w:rsidR="003C22AA" w:rsidRDefault="003C22AA" w:rsidP="00887F3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halkboard SE Regula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15B" w:rsidRPr="002E4DC6" w:rsidRDefault="00EF515B" w:rsidP="00753BF1">
    <w:pPr>
      <w:pStyle w:val="Piedepgina"/>
      <w:rPr>
        <w:rFonts w:ascii="Chalkboard SE Regular" w:hAnsi="Chalkboard SE Regular"/>
        <w:color w:val="663333"/>
        <w:sz w:val="20"/>
        <w:szCs w:val="20"/>
      </w:rPr>
    </w:pPr>
    <w:r>
      <w:rPr>
        <w:rFonts w:ascii="Chalkboard SE Regular" w:hAnsi="Chalkboard SE Regular"/>
        <w:noProof/>
        <w:color w:val="663333"/>
        <w:sz w:val="20"/>
        <w:szCs w:val="20"/>
        <w:lang w:eastAsia="es-E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2417445</wp:posOffset>
          </wp:positionH>
          <wp:positionV relativeFrom="paragraph">
            <wp:posOffset>-336550</wp:posOffset>
          </wp:positionV>
          <wp:extent cx="3886200" cy="965490"/>
          <wp:effectExtent l="0" t="0" r="0" b="0"/>
          <wp:wrapNone/>
          <wp:docPr id="5" name="Imagen 5" descr="Macintosh HD:Users:pacoegeasuarez:Downloads:Skyline recortado.j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acoegeasuarez:Downloads:Skyline recortado.jp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965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D145B8">
      <w:rPr>
        <w:rFonts w:ascii="Chalkboard SE Regular" w:hAnsi="Chalkboard SE Regular"/>
        <w:color w:val="663333"/>
        <w:sz w:val="20"/>
        <w:szCs w:val="20"/>
      </w:rPr>
      <w:t>Colegio</w:t>
    </w:r>
    <w:r>
      <w:rPr>
        <w:rFonts w:ascii="Chalkboard SE Regular" w:hAnsi="Chalkboard SE Regular"/>
        <w:color w:val="663333"/>
        <w:sz w:val="20"/>
        <w:szCs w:val="20"/>
      </w:rPr>
      <w:t xml:space="preserve"> Sagrados Corazones</w:t>
    </w:r>
  </w:p>
  <w:p w:rsidR="00EF515B" w:rsidRPr="00887F3A" w:rsidRDefault="00D145B8" w:rsidP="00753BF1">
    <w:pPr>
      <w:pStyle w:val="Piedepgina"/>
      <w:rPr>
        <w:rFonts w:ascii="Avenir Light" w:hAnsi="Avenir Light"/>
        <w:color w:val="663333"/>
        <w:sz w:val="20"/>
        <w:szCs w:val="20"/>
      </w:rPr>
    </w:pPr>
    <w:r>
      <w:rPr>
        <w:rFonts w:ascii="Chalkboard SE Regular" w:hAnsi="Chalkboard SE Regular"/>
        <w:color w:val="663333"/>
        <w:sz w:val="20"/>
        <w:szCs w:val="20"/>
      </w:rPr>
      <w:t>Miranda de Ebro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2AA" w:rsidRDefault="003C22AA" w:rsidP="00887F3A">
      <w:pPr>
        <w:spacing w:after="0"/>
      </w:pPr>
      <w:r>
        <w:separator/>
      </w:r>
    </w:p>
  </w:footnote>
  <w:footnote w:type="continuationSeparator" w:id="0">
    <w:p w:rsidR="003C22AA" w:rsidRDefault="003C22AA" w:rsidP="00887F3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15B" w:rsidRDefault="00EF515B" w:rsidP="0063107A">
    <w:pPr>
      <w:pStyle w:val="Encabezado"/>
    </w:pPr>
    <w:r>
      <w:rPr>
        <w:rFonts w:ascii="Bookman Old Style" w:hAnsi="Bookman Old Style"/>
        <w:noProof/>
        <w:sz w:val="20"/>
        <w:szCs w:val="20"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2760345</wp:posOffset>
          </wp:positionH>
          <wp:positionV relativeFrom="paragraph">
            <wp:posOffset>-104775</wp:posOffset>
          </wp:positionV>
          <wp:extent cx="668655" cy="595783"/>
          <wp:effectExtent l="0" t="0" r="0" b="0"/>
          <wp:wrapNone/>
          <wp:docPr id="4" name="Imagen 4" descr="APPLE SSD SD0128F Media:Users:pacoegea:Desktop:Logos:Log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E SSD SD0128F Media:Users:pacoegea:Desktop:Logos:Logo 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855" b="3157"/>
                  <a:stretch/>
                </pic:blipFill>
                <pic:spPr bwMode="auto">
                  <a:xfrm>
                    <a:off x="0" y="0"/>
                    <a:ext cx="668655" cy="5957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p w:rsidR="00EF515B" w:rsidRDefault="0019798B" w:rsidP="0063107A">
    <w:pPr>
      <w:pStyle w:val="Encabezado"/>
    </w:pPr>
    <w:r>
      <w:rPr>
        <w:noProof/>
        <w:lang w:eastAsia="es-ES"/>
      </w:rPr>
      <w:pict>
        <v:line id="Conector recto 3" o:spid="_x0000_s4097" style="position:absolute;flip:x;z-index:-251657728;visibility:visible;mso-width-relative:margin;mso-height-relative:margin" from="-7.6pt,3.9pt" to="478.4pt,3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" strokecolor="#c02825" strokeweight="3pt"/>
      </w:pict>
    </w:r>
  </w:p>
  <w:p w:rsidR="00EF515B" w:rsidRDefault="00EF515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6344D03"/>
    <w:multiLevelType w:val="hybridMultilevel"/>
    <w:tmpl w:val="C61CB76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6D6C16"/>
    <w:multiLevelType w:val="hybridMultilevel"/>
    <w:tmpl w:val="A0F8EA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415A3"/>
    <w:multiLevelType w:val="hybridMultilevel"/>
    <w:tmpl w:val="9AF070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B654F"/>
    <w:multiLevelType w:val="hybridMultilevel"/>
    <w:tmpl w:val="C8584E3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7193221"/>
    <w:multiLevelType w:val="hybridMultilevel"/>
    <w:tmpl w:val="E2E615F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EAC7EC2"/>
    <w:multiLevelType w:val="hybridMultilevel"/>
    <w:tmpl w:val="E06886AC"/>
    <w:lvl w:ilvl="0" w:tplc="AADA095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D2015"/>
    <w:multiLevelType w:val="hybridMultilevel"/>
    <w:tmpl w:val="E38292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CA6510"/>
    <w:multiLevelType w:val="hybridMultilevel"/>
    <w:tmpl w:val="455C4230"/>
    <w:lvl w:ilvl="0" w:tplc="AADA095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C1938"/>
    <w:rsid w:val="00043B48"/>
    <w:rsid w:val="00050EF5"/>
    <w:rsid w:val="00065080"/>
    <w:rsid w:val="000A2848"/>
    <w:rsid w:val="000A42E4"/>
    <w:rsid w:val="000B1544"/>
    <w:rsid w:val="000F4CF9"/>
    <w:rsid w:val="000F5FCC"/>
    <w:rsid w:val="00140F48"/>
    <w:rsid w:val="0019798B"/>
    <w:rsid w:val="001E4C28"/>
    <w:rsid w:val="001F1211"/>
    <w:rsid w:val="00231440"/>
    <w:rsid w:val="00262F89"/>
    <w:rsid w:val="00270F11"/>
    <w:rsid w:val="002878A9"/>
    <w:rsid w:val="002B090A"/>
    <w:rsid w:val="002B5F73"/>
    <w:rsid w:val="002C1938"/>
    <w:rsid w:val="002E2965"/>
    <w:rsid w:val="002E4DC6"/>
    <w:rsid w:val="00355583"/>
    <w:rsid w:val="003752EC"/>
    <w:rsid w:val="003926E7"/>
    <w:rsid w:val="003C22AA"/>
    <w:rsid w:val="004052C7"/>
    <w:rsid w:val="0042495B"/>
    <w:rsid w:val="00515A4C"/>
    <w:rsid w:val="00565EFF"/>
    <w:rsid w:val="005F6644"/>
    <w:rsid w:val="006221EC"/>
    <w:rsid w:val="0063107A"/>
    <w:rsid w:val="00666A54"/>
    <w:rsid w:val="00677EA7"/>
    <w:rsid w:val="00692B00"/>
    <w:rsid w:val="006F347D"/>
    <w:rsid w:val="006F412C"/>
    <w:rsid w:val="00753BF1"/>
    <w:rsid w:val="007C400A"/>
    <w:rsid w:val="007D2B74"/>
    <w:rsid w:val="008612A8"/>
    <w:rsid w:val="00887F3A"/>
    <w:rsid w:val="008A0594"/>
    <w:rsid w:val="008B759A"/>
    <w:rsid w:val="008C6923"/>
    <w:rsid w:val="00900A77"/>
    <w:rsid w:val="00913923"/>
    <w:rsid w:val="009415E0"/>
    <w:rsid w:val="00967112"/>
    <w:rsid w:val="009815DD"/>
    <w:rsid w:val="009860D1"/>
    <w:rsid w:val="00996EC3"/>
    <w:rsid w:val="009A2934"/>
    <w:rsid w:val="009A5321"/>
    <w:rsid w:val="009A7EB0"/>
    <w:rsid w:val="009B052B"/>
    <w:rsid w:val="009E2D26"/>
    <w:rsid w:val="00A41172"/>
    <w:rsid w:val="00A70E1C"/>
    <w:rsid w:val="00AA6C5B"/>
    <w:rsid w:val="00AB2DC6"/>
    <w:rsid w:val="00AC17B6"/>
    <w:rsid w:val="00AC6290"/>
    <w:rsid w:val="00B4669A"/>
    <w:rsid w:val="00BD33B3"/>
    <w:rsid w:val="00C532F1"/>
    <w:rsid w:val="00CB7FA3"/>
    <w:rsid w:val="00D145B8"/>
    <w:rsid w:val="00D521B5"/>
    <w:rsid w:val="00D829AF"/>
    <w:rsid w:val="00D94941"/>
    <w:rsid w:val="00DA10A1"/>
    <w:rsid w:val="00DB7139"/>
    <w:rsid w:val="00DD1BA1"/>
    <w:rsid w:val="00E0712E"/>
    <w:rsid w:val="00E34A09"/>
    <w:rsid w:val="00E76F65"/>
    <w:rsid w:val="00EA2264"/>
    <w:rsid w:val="00EA3E2F"/>
    <w:rsid w:val="00EF515B"/>
    <w:rsid w:val="00F4114A"/>
    <w:rsid w:val="00F44D20"/>
    <w:rsid w:val="00F7502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080"/>
    <w:pPr>
      <w:spacing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7F3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F3A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7F3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87F3A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87F3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7F3A"/>
    <w:rPr>
      <w:sz w:val="24"/>
      <w:szCs w:val="24"/>
    </w:rPr>
  </w:style>
  <w:style w:type="character" w:styleId="Hipervnculo">
    <w:name w:val="Hyperlink"/>
    <w:basedOn w:val="Fuentedeprrafopredeter"/>
    <w:unhideWhenUsed/>
    <w:rsid w:val="0006508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65080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6F3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6F347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notaalpie">
    <w:name w:val="footnote reference"/>
    <w:basedOn w:val="Fuentedeprrafopredeter"/>
    <w:rsid w:val="006F347D"/>
    <w:rPr>
      <w:vertAlign w:val="superscript"/>
    </w:rPr>
  </w:style>
  <w:style w:type="table" w:styleId="Tablaconcuadrcula">
    <w:name w:val="Table Grid"/>
    <w:basedOn w:val="Tablanormal"/>
    <w:uiPriority w:val="59"/>
    <w:rsid w:val="000F4CF9"/>
    <w:pPr>
      <w:spacing w:after="0"/>
    </w:pPr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0F4CF9"/>
    <w:pPr>
      <w:spacing w:after="0" w:line="240" w:lineRule="auto"/>
      <w:ind w:left="720"/>
    </w:pPr>
    <w:rPr>
      <w:rFonts w:ascii="Cambria" w:eastAsia="MS ??" w:hAnsi="Cambria" w:cs="Times New Roman"/>
      <w:sz w:val="24"/>
      <w:szCs w:val="24"/>
      <w:lang w:val="es-ES_tradnl" w:eastAsia="es-ES"/>
    </w:rPr>
  </w:style>
  <w:style w:type="table" w:styleId="Cuadrculamedia3-nfasis2">
    <w:name w:val="Medium Grid 3 Accent 2"/>
    <w:basedOn w:val="Tablanormal"/>
    <w:uiPriority w:val="69"/>
    <w:rsid w:val="000F4CF9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ombreadoclaro-nfasis2">
    <w:name w:val="Light Shading Accent 2"/>
    <w:basedOn w:val="Tablanormal"/>
    <w:uiPriority w:val="60"/>
    <w:rsid w:val="009415E0"/>
    <w:pPr>
      <w:spacing w:after="0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080"/>
    <w:pPr>
      <w:spacing w:line="276" w:lineRule="auto"/>
    </w:pPr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7F3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F3A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7F3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87F3A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87F3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7F3A"/>
    <w:rPr>
      <w:sz w:val="24"/>
      <w:szCs w:val="24"/>
    </w:rPr>
  </w:style>
  <w:style w:type="character" w:styleId="Hipervnculo">
    <w:name w:val="Hyperlink"/>
    <w:basedOn w:val="Fuentedeprrafopredeter"/>
    <w:unhideWhenUsed/>
    <w:rsid w:val="0006508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65080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6F3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6F347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notaalpie">
    <w:name w:val="footnote reference"/>
    <w:basedOn w:val="Fuentedeprrafopredeter"/>
    <w:rsid w:val="006F347D"/>
    <w:rPr>
      <w:vertAlign w:val="superscript"/>
    </w:rPr>
  </w:style>
  <w:style w:type="table" w:styleId="Tablaconcuadrcula">
    <w:name w:val="Table Grid"/>
    <w:basedOn w:val="Tablanormal"/>
    <w:uiPriority w:val="59"/>
    <w:rsid w:val="000F4CF9"/>
    <w:pPr>
      <w:spacing w:after="0"/>
    </w:pPr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0F4CF9"/>
    <w:pPr>
      <w:spacing w:after="0" w:line="240" w:lineRule="auto"/>
      <w:ind w:left="720"/>
    </w:pPr>
    <w:rPr>
      <w:rFonts w:ascii="Cambria" w:eastAsia="MS ??" w:hAnsi="Cambria" w:cs="Times New Roman"/>
      <w:sz w:val="24"/>
      <w:szCs w:val="24"/>
      <w:lang w:val="es-ES_tradnl" w:eastAsia="es-ES"/>
    </w:rPr>
  </w:style>
  <w:style w:type="table" w:styleId="Cuadrculamediana3-nfasis2">
    <w:name w:val="Medium Grid 3 Accent 2"/>
    <w:basedOn w:val="Tablanormal"/>
    <w:uiPriority w:val="69"/>
    <w:rsid w:val="000F4CF9"/>
    <w:pPr>
      <w:spacing w:after="0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929</Words>
  <Characters>4825</Characters>
  <Application>Microsoft Office Word</Application>
  <DocSecurity>0</DocSecurity>
  <Lines>105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Congregación Sagrados Corazones</Company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  Egea Suárez</dc:creator>
  <cp:lastModifiedBy>Manuel Canillas</cp:lastModifiedBy>
  <cp:revision>13</cp:revision>
  <cp:lastPrinted>2017-09-27T09:26:00Z</cp:lastPrinted>
  <dcterms:created xsi:type="dcterms:W3CDTF">2017-09-21T10:36:00Z</dcterms:created>
  <dcterms:modified xsi:type="dcterms:W3CDTF">2017-09-27T09:36:00Z</dcterms:modified>
</cp:coreProperties>
</file>